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6F72A" w14:textId="74172D8B" w:rsidR="004A25B7" w:rsidRPr="004A25B7" w:rsidRDefault="004A25B7" w:rsidP="0097221E">
      <w:pPr>
        <w:spacing w:after="0" w:line="240" w:lineRule="auto"/>
        <w:jc w:val="both"/>
        <w:rPr>
          <w:rFonts w:ascii="Times New Roman" w:eastAsia="宋体" w:hAnsi="Times New Roman"/>
        </w:rPr>
      </w:pPr>
      <w:bookmarkStart w:id="0" w:name="OLE_LINK1"/>
    </w:p>
    <w:p w14:paraId="4B257B95" w14:textId="42266AAB" w:rsidR="008C1B25" w:rsidRPr="004A25B7" w:rsidRDefault="008C1B25" w:rsidP="0097221E">
      <w:pPr>
        <w:spacing w:after="0" w:line="300" w:lineRule="auto"/>
        <w:jc w:val="both"/>
        <w:rPr>
          <w:rFonts w:ascii="Times New Roman" w:eastAsia="宋体" w:hAnsi="Times New Roman"/>
          <w:i/>
          <w:iCs/>
        </w:rPr>
      </w:pPr>
      <w:r w:rsidRPr="004A25B7">
        <w:rPr>
          <w:rFonts w:ascii="Times New Roman" w:eastAsia="宋体" w:hAnsi="Times New Roman"/>
          <w:i/>
          <w:iCs/>
        </w:rPr>
        <w:t>Article Type</w:t>
      </w:r>
      <w:r w:rsidRPr="004A25B7">
        <w:rPr>
          <w:rFonts w:ascii="Times New Roman" w:eastAsia="宋体" w:hAnsi="Times New Roman" w:hint="eastAsia"/>
          <w:i/>
          <w:iCs/>
        </w:rPr>
        <w:t xml:space="preserve"> (</w:t>
      </w:r>
      <w:r w:rsidRPr="004A25B7">
        <w:rPr>
          <w:rFonts w:ascii="Times New Roman" w:eastAsia="宋体" w:hAnsi="Times New Roman"/>
          <w:i/>
          <w:iCs/>
        </w:rPr>
        <w:t>Research Article</w:t>
      </w:r>
      <w:r w:rsidRPr="004A25B7">
        <w:rPr>
          <w:rFonts w:ascii="Times New Roman" w:eastAsia="宋体" w:hAnsi="Times New Roman"/>
          <w:i/>
          <w:iCs/>
        </w:rPr>
        <w:t>、</w:t>
      </w:r>
      <w:r w:rsidRPr="004A25B7">
        <w:rPr>
          <w:rFonts w:ascii="Times New Roman" w:eastAsia="宋体" w:hAnsi="Times New Roman"/>
          <w:i/>
          <w:iCs/>
        </w:rPr>
        <w:t>Review</w:t>
      </w:r>
      <w:r w:rsidRPr="004A25B7">
        <w:rPr>
          <w:rFonts w:ascii="Times New Roman" w:eastAsia="宋体" w:hAnsi="Times New Roman" w:hint="eastAsia"/>
          <w:i/>
          <w:iCs/>
        </w:rPr>
        <w:t xml:space="preserve"> or </w:t>
      </w:r>
      <w:r w:rsidRPr="004A25B7">
        <w:rPr>
          <w:rFonts w:ascii="Times New Roman" w:eastAsia="宋体" w:hAnsi="Times New Roman"/>
          <w:i/>
          <w:iCs/>
        </w:rPr>
        <w:t>Useless Report</w:t>
      </w:r>
      <w:r w:rsidRPr="004A25B7">
        <w:rPr>
          <w:rFonts w:ascii="Times New Roman" w:eastAsia="宋体" w:hAnsi="Times New Roman" w:hint="eastAsia"/>
          <w:i/>
          <w:iCs/>
        </w:rPr>
        <w:t>)</w:t>
      </w:r>
    </w:p>
    <w:p w14:paraId="54C4319C" w14:textId="13E87677" w:rsidR="008C1B25" w:rsidRPr="004F0ED6" w:rsidRDefault="008C1B25" w:rsidP="0097221E">
      <w:pPr>
        <w:spacing w:after="0" w:line="300" w:lineRule="auto"/>
        <w:jc w:val="both"/>
        <w:rPr>
          <w:rFonts w:ascii="Times New Roman" w:eastAsia="宋体" w:hAnsi="Times New Roman"/>
          <w:color w:val="0B769F" w:themeColor="accent4" w:themeShade="BF"/>
          <w:sz w:val="40"/>
          <w:szCs w:val="44"/>
        </w:rPr>
      </w:pPr>
      <w:r w:rsidRPr="004F0ED6">
        <w:rPr>
          <w:rFonts w:ascii="Times New Roman" w:eastAsia="宋体" w:hAnsi="Times New Roman" w:hint="eastAsia"/>
          <w:color w:val="0B769F" w:themeColor="accent4" w:themeShade="BF"/>
          <w:sz w:val="40"/>
          <w:szCs w:val="44"/>
        </w:rPr>
        <w:t>Title</w:t>
      </w:r>
      <w:r w:rsidR="0097221E" w:rsidRPr="004F0ED6">
        <w:rPr>
          <w:rFonts w:hint="eastAsia"/>
          <w:color w:val="0B769F" w:themeColor="accent4" w:themeShade="BF"/>
        </w:rPr>
        <w:t xml:space="preserve"> </w:t>
      </w:r>
      <w:r w:rsidR="0097221E" w:rsidRPr="004F0ED6">
        <w:rPr>
          <w:rFonts w:ascii="Times New Roman" w:eastAsia="宋体" w:hAnsi="Times New Roman"/>
          <w:color w:val="0B769F" w:themeColor="accent4" w:themeShade="BF"/>
          <w:sz w:val="40"/>
          <w:szCs w:val="44"/>
        </w:rPr>
        <w:t>[Title Should Be Overly Complex, Meaningless, and Ideally Over 20 Words]</w:t>
      </w:r>
    </w:p>
    <w:p w14:paraId="638E6E2D" w14:textId="36E61A81" w:rsidR="008C1B25" w:rsidRPr="004A25B7" w:rsidRDefault="009B5A84" w:rsidP="0097221E">
      <w:pPr>
        <w:spacing w:after="0" w:line="300" w:lineRule="auto"/>
        <w:jc w:val="both"/>
        <w:rPr>
          <w:rFonts w:ascii="Times New Roman" w:eastAsia="宋体" w:hAnsi="Times New Roman"/>
          <w:sz w:val="18"/>
          <w:szCs w:val="18"/>
          <w:vertAlign w:val="superscript"/>
        </w:rPr>
      </w:pPr>
      <w:r w:rsidRPr="009B5A84">
        <w:rPr>
          <w:rFonts w:ascii="Times New Roman" w:eastAsia="宋体" w:hAnsi="Times New Roman"/>
          <w:noProof/>
          <w:sz w:val="18"/>
          <w:szCs w:val="18"/>
        </w:rPr>
        <w:drawing>
          <wp:anchor distT="0" distB="0" distL="114300" distR="114300" simplePos="0" relativeHeight="251658240" behindDoc="0" locked="0" layoutInCell="1" allowOverlap="1" wp14:anchorId="5DF92558" wp14:editId="492BA554">
            <wp:simplePos x="0" y="0"/>
            <wp:positionH relativeFrom="margin">
              <wp:align>right</wp:align>
            </wp:positionH>
            <wp:positionV relativeFrom="paragraph">
              <wp:posOffset>64623</wp:posOffset>
            </wp:positionV>
            <wp:extent cx="751508" cy="738720"/>
            <wp:effectExtent l="133350" t="76200" r="86995" b="137795"/>
            <wp:wrapNone/>
            <wp:docPr id="235247528" name="图片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47528" name="图片 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508" cy="7387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C1B25" w:rsidRPr="004A25B7">
        <w:rPr>
          <w:rFonts w:ascii="Times New Roman" w:eastAsia="宋体" w:hAnsi="Times New Roman" w:hint="eastAsia"/>
          <w:sz w:val="18"/>
          <w:szCs w:val="18"/>
        </w:rPr>
        <w:t>Author</w:t>
      </w:r>
      <w:proofErr w:type="gramStart"/>
      <w:r w:rsidR="008C1B25" w:rsidRPr="004A25B7">
        <w:rPr>
          <w:rFonts w:ascii="Times New Roman" w:eastAsia="宋体" w:hAnsi="Times New Roman" w:hint="eastAsia"/>
          <w:sz w:val="18"/>
          <w:szCs w:val="18"/>
          <w:vertAlign w:val="superscript"/>
        </w:rPr>
        <w:t>1</w:t>
      </w:r>
      <w:r w:rsidR="004A25B7" w:rsidRPr="004A25B7">
        <w:rPr>
          <w:rFonts w:ascii="Times New Roman" w:eastAsia="宋体" w:hAnsi="Times New Roman" w:hint="eastAsia"/>
          <w:sz w:val="18"/>
          <w:szCs w:val="18"/>
          <w:vertAlign w:val="superscript"/>
        </w:rPr>
        <w:t>,#</w:t>
      </w:r>
      <w:proofErr w:type="gramEnd"/>
      <w:r w:rsidR="00F444B0" w:rsidRPr="00F444B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r w:rsidR="00F444B0" w:rsidRPr="00F444B0">
        <w:rPr>
          <w:rFonts w:ascii="Times New Roman" w:eastAsia="宋体" w:hAnsi="Times New Roman"/>
          <w:noProof/>
          <w:sz w:val="18"/>
          <w:szCs w:val="18"/>
        </w:rPr>
        <w:drawing>
          <wp:inline distT="0" distB="0" distL="0" distR="0" wp14:anchorId="5502CD7B" wp14:editId="2FBF772B">
            <wp:extent cx="86400" cy="86400"/>
            <wp:effectExtent l="0" t="0" r="8890" b="8890"/>
            <wp:docPr id="795278739" name="图片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78739" name="图片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 cy="86400"/>
                    </a:xfrm>
                    <a:prstGeom prst="rect">
                      <a:avLst/>
                    </a:prstGeom>
                    <a:noFill/>
                    <a:ln>
                      <a:noFill/>
                    </a:ln>
                  </pic:spPr>
                </pic:pic>
              </a:graphicData>
            </a:graphic>
          </wp:inline>
        </w:drawing>
      </w:r>
      <w:r w:rsidR="008C1B25" w:rsidRPr="004A25B7">
        <w:rPr>
          <w:rFonts w:ascii="Times New Roman" w:eastAsia="宋体" w:hAnsi="Times New Roman" w:hint="eastAsia"/>
          <w:sz w:val="18"/>
          <w:szCs w:val="18"/>
        </w:rPr>
        <w:t>, Author</w:t>
      </w:r>
      <w:proofErr w:type="gramStart"/>
      <w:r w:rsidR="008C1B25" w:rsidRPr="004A25B7">
        <w:rPr>
          <w:rFonts w:ascii="Times New Roman" w:eastAsia="宋体" w:hAnsi="Times New Roman" w:hint="eastAsia"/>
          <w:sz w:val="18"/>
          <w:szCs w:val="18"/>
          <w:vertAlign w:val="superscript"/>
        </w:rPr>
        <w:t>2</w:t>
      </w:r>
      <w:r w:rsidR="004A25B7" w:rsidRPr="004A25B7">
        <w:rPr>
          <w:rFonts w:ascii="Times New Roman" w:eastAsia="宋体" w:hAnsi="Times New Roman" w:hint="eastAsia"/>
          <w:sz w:val="18"/>
          <w:szCs w:val="18"/>
          <w:vertAlign w:val="superscript"/>
        </w:rPr>
        <w:t>,#</w:t>
      </w:r>
      <w:proofErr w:type="gramEnd"/>
      <w:r w:rsidR="00F444B0" w:rsidRPr="00F444B0">
        <w:rPr>
          <w:rFonts w:ascii="Times New Roman" w:eastAsia="宋体" w:hAnsi="Times New Roman"/>
          <w:noProof/>
          <w:sz w:val="18"/>
          <w:szCs w:val="18"/>
        </w:rPr>
        <w:drawing>
          <wp:inline distT="0" distB="0" distL="0" distR="0" wp14:anchorId="387040DC" wp14:editId="6BE79EAE">
            <wp:extent cx="86400" cy="86400"/>
            <wp:effectExtent l="0" t="0" r="8890" b="8890"/>
            <wp:docPr id="1725894998" name="图片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94998" name="图片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 cy="86400"/>
                    </a:xfrm>
                    <a:prstGeom prst="rect">
                      <a:avLst/>
                    </a:prstGeom>
                    <a:noFill/>
                    <a:ln>
                      <a:noFill/>
                    </a:ln>
                  </pic:spPr>
                </pic:pic>
              </a:graphicData>
            </a:graphic>
          </wp:inline>
        </w:drawing>
      </w:r>
      <w:r w:rsidR="008C1B25" w:rsidRPr="004A25B7">
        <w:rPr>
          <w:rFonts w:ascii="Times New Roman" w:eastAsia="宋体" w:hAnsi="Times New Roman" w:hint="eastAsia"/>
          <w:sz w:val="18"/>
          <w:szCs w:val="18"/>
        </w:rPr>
        <w:t>, Author</w:t>
      </w:r>
      <w:proofErr w:type="gramStart"/>
      <w:r w:rsidR="008C1B25" w:rsidRPr="004A25B7">
        <w:rPr>
          <w:rFonts w:ascii="Times New Roman" w:eastAsia="宋体" w:hAnsi="Times New Roman" w:hint="eastAsia"/>
          <w:sz w:val="18"/>
          <w:szCs w:val="18"/>
          <w:vertAlign w:val="superscript"/>
        </w:rPr>
        <w:t>3</w:t>
      </w:r>
      <w:r w:rsidR="004A25B7" w:rsidRPr="004A25B7">
        <w:rPr>
          <w:rFonts w:ascii="Times New Roman" w:eastAsia="宋体" w:hAnsi="Times New Roman" w:hint="eastAsia"/>
          <w:sz w:val="18"/>
          <w:szCs w:val="18"/>
          <w:vertAlign w:val="superscript"/>
        </w:rPr>
        <w:t>,*</w:t>
      </w:r>
      <w:proofErr w:type="gramEnd"/>
      <w:r w:rsidR="00F444B0" w:rsidRPr="00F444B0">
        <w:rPr>
          <w:rFonts w:ascii="Times New Roman" w:eastAsia="宋体" w:hAnsi="Times New Roman"/>
          <w:noProof/>
          <w:sz w:val="18"/>
          <w:szCs w:val="18"/>
        </w:rPr>
        <w:drawing>
          <wp:inline distT="0" distB="0" distL="0" distR="0" wp14:anchorId="7F48B3C8" wp14:editId="21163478">
            <wp:extent cx="86400" cy="86400"/>
            <wp:effectExtent l="0" t="0" r="8890" b="8890"/>
            <wp:docPr id="1795745273" name="图片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45273" name="图片 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0" cy="86400"/>
                    </a:xfrm>
                    <a:prstGeom prst="rect">
                      <a:avLst/>
                    </a:prstGeom>
                    <a:noFill/>
                    <a:ln>
                      <a:noFill/>
                    </a:ln>
                  </pic:spPr>
                </pic:pic>
              </a:graphicData>
            </a:graphic>
          </wp:inline>
        </w:drawing>
      </w:r>
    </w:p>
    <w:p w14:paraId="55E76F9E" w14:textId="1D649648" w:rsidR="004A25B7" w:rsidRPr="004A25B7" w:rsidRDefault="004A25B7" w:rsidP="0097221E">
      <w:pPr>
        <w:spacing w:after="0" w:line="300" w:lineRule="auto"/>
        <w:jc w:val="both"/>
        <w:rPr>
          <w:rFonts w:ascii="Times New Roman" w:eastAsia="宋体" w:hAnsi="Times New Roman"/>
          <w:sz w:val="18"/>
          <w:szCs w:val="18"/>
          <w:vertAlign w:val="superscript"/>
        </w:rPr>
      </w:pPr>
      <w:r w:rsidRPr="004A25B7">
        <w:rPr>
          <w:rFonts w:ascii="Times New Roman" w:eastAsia="宋体" w:hAnsi="Times New Roman" w:hint="eastAsia"/>
          <w:sz w:val="18"/>
          <w:szCs w:val="18"/>
          <w:vertAlign w:val="superscript"/>
        </w:rPr>
        <w:t xml:space="preserve">1 </w:t>
      </w:r>
      <w:bookmarkStart w:id="1" w:name="OLE_LINK3"/>
      <w:r w:rsidRPr="004A25B7">
        <w:rPr>
          <w:rFonts w:ascii="Times New Roman" w:eastAsia="宋体" w:hAnsi="Times New Roman"/>
          <w:sz w:val="18"/>
          <w:szCs w:val="18"/>
        </w:rPr>
        <w:t>Affiliation</w:t>
      </w:r>
      <w:r w:rsidRPr="004A25B7">
        <w:rPr>
          <w:rFonts w:ascii="Times New Roman" w:eastAsia="宋体" w:hAnsi="Times New Roman" w:hint="eastAsia"/>
          <w:sz w:val="18"/>
          <w:szCs w:val="18"/>
        </w:rPr>
        <w:t>1</w:t>
      </w:r>
      <w:bookmarkEnd w:id="1"/>
      <w:r w:rsidR="0097221E">
        <w:rPr>
          <w:rFonts w:ascii="Times New Roman" w:eastAsia="宋体" w:hAnsi="Times New Roman" w:hint="eastAsia"/>
          <w:sz w:val="18"/>
          <w:szCs w:val="18"/>
        </w:rPr>
        <w:t>.</w:t>
      </w:r>
    </w:p>
    <w:p w14:paraId="4325D994" w14:textId="33BE8BA8" w:rsidR="004A25B7" w:rsidRPr="004A25B7" w:rsidRDefault="004A25B7" w:rsidP="0097221E">
      <w:pPr>
        <w:spacing w:after="0" w:line="300" w:lineRule="auto"/>
        <w:jc w:val="both"/>
        <w:rPr>
          <w:rFonts w:ascii="Times New Roman" w:eastAsia="宋体" w:hAnsi="Times New Roman"/>
          <w:sz w:val="18"/>
          <w:szCs w:val="18"/>
          <w:vertAlign w:val="superscript"/>
        </w:rPr>
      </w:pPr>
      <w:r w:rsidRPr="004A25B7">
        <w:rPr>
          <w:rFonts w:ascii="Times New Roman" w:eastAsia="宋体" w:hAnsi="Times New Roman" w:hint="eastAsia"/>
          <w:sz w:val="18"/>
          <w:szCs w:val="18"/>
          <w:vertAlign w:val="superscript"/>
        </w:rPr>
        <w:t xml:space="preserve">2 </w:t>
      </w:r>
      <w:r w:rsidRPr="004A25B7">
        <w:rPr>
          <w:rFonts w:ascii="Times New Roman" w:eastAsia="宋体" w:hAnsi="Times New Roman" w:hint="eastAsia"/>
          <w:sz w:val="18"/>
          <w:szCs w:val="18"/>
        </w:rPr>
        <w:t>Affiliation2</w:t>
      </w:r>
      <w:r w:rsidR="0097221E">
        <w:rPr>
          <w:rFonts w:ascii="Times New Roman" w:eastAsia="宋体" w:hAnsi="Times New Roman" w:hint="eastAsia"/>
          <w:sz w:val="18"/>
          <w:szCs w:val="18"/>
        </w:rPr>
        <w:t>.</w:t>
      </w:r>
    </w:p>
    <w:p w14:paraId="6EF64D82" w14:textId="4D4EDC8F" w:rsidR="004A25B7" w:rsidRDefault="004A25B7" w:rsidP="0097221E">
      <w:pPr>
        <w:spacing w:after="0" w:line="300" w:lineRule="auto"/>
        <w:jc w:val="both"/>
        <w:rPr>
          <w:rFonts w:ascii="Times New Roman" w:eastAsia="宋体" w:hAnsi="Times New Roman"/>
          <w:sz w:val="18"/>
          <w:szCs w:val="18"/>
        </w:rPr>
      </w:pPr>
      <w:r w:rsidRPr="004A25B7">
        <w:rPr>
          <w:rFonts w:ascii="Times New Roman" w:eastAsia="宋体" w:hAnsi="Times New Roman" w:hint="eastAsia"/>
          <w:sz w:val="18"/>
          <w:szCs w:val="18"/>
          <w:vertAlign w:val="superscript"/>
        </w:rPr>
        <w:t xml:space="preserve">3 </w:t>
      </w:r>
      <w:r w:rsidRPr="004A25B7">
        <w:rPr>
          <w:rFonts w:ascii="Times New Roman" w:eastAsia="宋体" w:hAnsi="Times New Roman" w:hint="eastAsia"/>
          <w:sz w:val="18"/>
          <w:szCs w:val="18"/>
        </w:rPr>
        <w:t>Affiliation3</w:t>
      </w:r>
      <w:r w:rsidR="0097221E">
        <w:rPr>
          <w:rFonts w:ascii="Times New Roman" w:eastAsia="宋体" w:hAnsi="Times New Roman" w:hint="eastAsia"/>
          <w:sz w:val="18"/>
          <w:szCs w:val="18"/>
        </w:rPr>
        <w:t>.</w:t>
      </w:r>
      <w:r w:rsidR="00C536B8" w:rsidRPr="00C536B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71F965E9" w14:textId="09A99B2B" w:rsidR="004A25B7" w:rsidRDefault="004A25B7" w:rsidP="0097221E">
      <w:pPr>
        <w:spacing w:after="0" w:line="300" w:lineRule="auto"/>
        <w:jc w:val="both"/>
        <w:rPr>
          <w:rFonts w:ascii="Times New Roman" w:eastAsia="宋体" w:hAnsi="Times New Roman"/>
          <w:sz w:val="18"/>
          <w:szCs w:val="18"/>
        </w:rPr>
      </w:pPr>
      <w:r w:rsidRPr="004A25B7">
        <w:rPr>
          <w:rFonts w:ascii="Times New Roman" w:eastAsia="宋体" w:hAnsi="Times New Roman" w:hint="eastAsia"/>
          <w:sz w:val="18"/>
          <w:szCs w:val="18"/>
          <w:vertAlign w:val="superscript"/>
        </w:rPr>
        <w:t xml:space="preserve"># </w:t>
      </w:r>
      <w:r>
        <w:rPr>
          <w:rFonts w:ascii="Times New Roman" w:eastAsia="宋体" w:hAnsi="Times New Roman" w:hint="eastAsia"/>
          <w:sz w:val="18"/>
          <w:szCs w:val="18"/>
        </w:rPr>
        <w:t>These authors contributed equally</w:t>
      </w:r>
      <w:r w:rsidR="0097221E">
        <w:rPr>
          <w:rFonts w:ascii="Times New Roman" w:eastAsia="宋体" w:hAnsi="Times New Roman" w:hint="eastAsia"/>
          <w:sz w:val="18"/>
          <w:szCs w:val="18"/>
        </w:rPr>
        <w:t>: Author.</w:t>
      </w:r>
    </w:p>
    <w:p w14:paraId="742939B5" w14:textId="6D6873F4" w:rsidR="004A25B7" w:rsidRPr="009B5A84" w:rsidRDefault="004A25B7" w:rsidP="0097221E">
      <w:pPr>
        <w:spacing w:after="0" w:line="300" w:lineRule="auto"/>
        <w:jc w:val="both"/>
        <w:rPr>
          <w:rFonts w:ascii="Times New Roman" w:eastAsia="宋体" w:hAnsi="Times New Roman"/>
          <w:sz w:val="18"/>
          <w:szCs w:val="18"/>
        </w:rPr>
      </w:pPr>
      <w:r w:rsidRPr="004A25B7">
        <w:rPr>
          <w:rFonts w:ascii="Times New Roman" w:eastAsia="宋体" w:hAnsi="Times New Roman" w:hint="eastAsia"/>
          <w:sz w:val="18"/>
          <w:szCs w:val="18"/>
        </w:rPr>
        <w:t>*</w:t>
      </w:r>
      <w:r>
        <w:rPr>
          <w:rFonts w:ascii="Times New Roman" w:eastAsia="宋体" w:hAnsi="Times New Roman" w:hint="eastAsia"/>
          <w:sz w:val="18"/>
          <w:szCs w:val="18"/>
        </w:rPr>
        <w:t xml:space="preserve"> </w:t>
      </w:r>
      <w:r w:rsidR="0097221E" w:rsidRPr="0097221E">
        <w:rPr>
          <w:rFonts w:ascii="Times New Roman" w:eastAsia="宋体" w:hAnsi="Times New Roman"/>
          <w:sz w:val="18"/>
          <w:szCs w:val="18"/>
        </w:rPr>
        <w:t>Corresponding author</w:t>
      </w:r>
      <w:r w:rsidR="0097221E">
        <w:rPr>
          <w:rFonts w:ascii="Times New Roman" w:eastAsia="宋体" w:hAnsi="Times New Roman" w:hint="eastAsia"/>
          <w:sz w:val="18"/>
          <w:szCs w:val="18"/>
        </w:rPr>
        <w:t>(s): Author (Email).</w:t>
      </w:r>
      <w:r w:rsidR="009B5A84" w:rsidRPr="009B5A8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133E1B35" w14:textId="77777777" w:rsidR="004A25B7" w:rsidRDefault="004A25B7" w:rsidP="0097221E">
      <w:pPr>
        <w:spacing w:after="0" w:line="300" w:lineRule="auto"/>
        <w:jc w:val="both"/>
        <w:rPr>
          <w:rFonts w:ascii="Times New Roman" w:eastAsia="宋体" w:hAnsi="Times New Roman"/>
          <w:sz w:val="18"/>
          <w:szCs w:val="18"/>
        </w:rPr>
      </w:pPr>
    </w:p>
    <w:p w14:paraId="7CFFCC96" w14:textId="77777777" w:rsidR="00F87BD5" w:rsidRDefault="004A25B7" w:rsidP="0097221E">
      <w:pPr>
        <w:spacing w:after="0" w:line="300" w:lineRule="auto"/>
        <w:jc w:val="both"/>
        <w:rPr>
          <w:rFonts w:ascii="Times New Roman" w:eastAsia="宋体" w:hAnsi="Times New Roman"/>
        </w:rPr>
      </w:pPr>
      <w:r w:rsidRPr="004F0ED6">
        <w:rPr>
          <w:rFonts w:ascii="Times New Roman" w:eastAsia="宋体" w:hAnsi="Times New Roman" w:hint="eastAsia"/>
          <w:b/>
          <w:bCs/>
          <w:i/>
          <w:iCs/>
          <w:color w:val="0B769F" w:themeColor="accent4" w:themeShade="BF"/>
        </w:rPr>
        <w:t>Abstract:</w:t>
      </w:r>
      <w:r w:rsidRPr="00F87BD5">
        <w:rPr>
          <w:rFonts w:ascii="Times New Roman" w:eastAsia="宋体" w:hAnsi="Times New Roman" w:hint="eastAsia"/>
        </w:rPr>
        <w:t xml:space="preserve"> </w:t>
      </w:r>
      <w:r w:rsidR="00F87BD5" w:rsidRPr="00F444B0">
        <w:rPr>
          <w:rFonts w:ascii="Times New Roman" w:eastAsia="宋体" w:hAnsi="Times New Roman"/>
        </w:rPr>
        <w:t>[English]</w:t>
      </w:r>
      <w:r w:rsidR="00F87BD5">
        <w:rPr>
          <w:rFonts w:ascii="Times New Roman" w:eastAsia="宋体" w:hAnsi="Times New Roman" w:hint="eastAsia"/>
        </w:rPr>
        <w:t xml:space="preserve"> </w:t>
      </w:r>
      <w:r w:rsidRPr="00F87BD5">
        <w:rPr>
          <w:rFonts w:ascii="Times New Roman" w:eastAsia="宋体" w:hAnsi="Times New Roman"/>
        </w:rPr>
        <w:t xml:space="preserve">The abstract must summarize your completely unnecessary research in 150-250 words. Start by inventing a global crisis that does not exist. Then, introduce your highly experimental and flawed methodology. Conclude by confidently stating your results, even if they explicitly prove your method failed. Emphasize that your work perfectly aligns with the </w:t>
      </w:r>
      <w:r w:rsidR="0097221E" w:rsidRPr="00F87BD5">
        <w:rPr>
          <w:rFonts w:ascii="Times New Roman" w:eastAsia="宋体" w:hAnsi="Times New Roman"/>
        </w:rPr>
        <w:t>“</w:t>
      </w:r>
      <w:proofErr w:type="spellStart"/>
      <w:r w:rsidRPr="00F87BD5">
        <w:rPr>
          <w:rFonts w:ascii="Times New Roman" w:eastAsia="宋体" w:hAnsi="Times New Roman"/>
        </w:rPr>
        <w:t>Trashactions</w:t>
      </w:r>
      <w:proofErr w:type="spellEnd"/>
      <w:r w:rsidR="0097221E" w:rsidRPr="00F87BD5">
        <w:rPr>
          <w:rFonts w:ascii="Times New Roman" w:eastAsia="宋体" w:hAnsi="Times New Roman"/>
        </w:rPr>
        <w:t>”</w:t>
      </w:r>
      <w:r w:rsidRPr="00F87BD5">
        <w:rPr>
          <w:rFonts w:ascii="Times New Roman" w:eastAsia="宋体" w:hAnsi="Times New Roman"/>
        </w:rPr>
        <w:t xml:space="preserve"> standard of generating maximum data with minimum real-world utility.</w:t>
      </w:r>
    </w:p>
    <w:p w14:paraId="1BC12979" w14:textId="4AD314B5" w:rsidR="004A25B7" w:rsidRPr="00F87BD5" w:rsidRDefault="00F87BD5" w:rsidP="0097221E">
      <w:pPr>
        <w:spacing w:after="0" w:line="300" w:lineRule="auto"/>
        <w:jc w:val="both"/>
        <w:rPr>
          <w:rFonts w:ascii="Times New Roman" w:eastAsia="宋体" w:hAnsi="Times New Roman"/>
        </w:rPr>
      </w:pPr>
      <w:r>
        <w:rPr>
          <w:rFonts w:ascii="Times New Roman" w:eastAsia="宋体" w:hAnsi="Times New Roman" w:hint="eastAsia"/>
        </w:rPr>
        <w:t>[</w:t>
      </w:r>
      <w:r>
        <w:rPr>
          <w:rFonts w:ascii="Times New Roman" w:eastAsia="宋体" w:hAnsi="Times New Roman" w:hint="eastAsia"/>
        </w:rPr>
        <w:t>中文</w:t>
      </w:r>
      <w:r>
        <w:rPr>
          <w:rFonts w:ascii="Times New Roman" w:eastAsia="宋体" w:hAnsi="Times New Roman" w:hint="eastAsia"/>
        </w:rPr>
        <w:t xml:space="preserve">] </w:t>
      </w:r>
      <w:r w:rsidR="0097221E" w:rsidRPr="00F87BD5">
        <w:rPr>
          <w:rFonts w:ascii="Times New Roman" w:eastAsia="宋体" w:hAnsi="Times New Roman"/>
        </w:rPr>
        <w:t>摘要必须用</w:t>
      </w:r>
      <w:r w:rsidR="0097221E" w:rsidRPr="00F87BD5">
        <w:rPr>
          <w:rFonts w:ascii="Times New Roman" w:eastAsia="宋体" w:hAnsi="Times New Roman"/>
        </w:rPr>
        <w:t>150-250</w:t>
      </w:r>
      <w:r w:rsidR="0097221E" w:rsidRPr="00F87BD5">
        <w:rPr>
          <w:rFonts w:ascii="Times New Roman" w:eastAsia="宋体" w:hAnsi="Times New Roman"/>
        </w:rPr>
        <w:t>字概括您完全没有必要进行的研究。首先，虚构一个根本不存在的全球性危机。然后，介绍您那极具实验性且漏洞百出的方法论。最后，自信地陈述您的结果，即使数据明确证明您的方法彻底失败了。请务必强调，您的工作完美契合本</w:t>
      </w:r>
      <w:r w:rsidR="0097221E" w:rsidRPr="00F87BD5">
        <w:rPr>
          <w:rFonts w:ascii="Times New Roman" w:eastAsia="宋体" w:hAnsi="Times New Roman" w:hint="eastAsia"/>
        </w:rPr>
        <w:t>“</w:t>
      </w:r>
      <w:r w:rsidR="0097221E" w:rsidRPr="00F87BD5">
        <w:rPr>
          <w:rFonts w:ascii="Times New Roman" w:eastAsia="宋体" w:hAnsi="Times New Roman"/>
        </w:rPr>
        <w:t>垃圾学报</w:t>
      </w:r>
      <w:r w:rsidR="0097221E" w:rsidRPr="00F87BD5">
        <w:rPr>
          <w:rFonts w:ascii="Times New Roman" w:eastAsia="宋体" w:hAnsi="Times New Roman" w:hint="eastAsia"/>
        </w:rPr>
        <w:t>”</w:t>
      </w:r>
      <w:r w:rsidR="0097221E" w:rsidRPr="00F87BD5">
        <w:rPr>
          <w:rFonts w:ascii="Times New Roman" w:eastAsia="宋体" w:hAnsi="Times New Roman"/>
        </w:rPr>
        <w:t>的宗旨：用最少实际效用产生最大量的数据垃圾。</w:t>
      </w:r>
    </w:p>
    <w:p w14:paraId="1A1528C9" w14:textId="5821AE23" w:rsidR="0097221E" w:rsidRPr="00F87BD5" w:rsidRDefault="0097221E" w:rsidP="0097221E">
      <w:pPr>
        <w:spacing w:after="0" w:line="300" w:lineRule="auto"/>
        <w:jc w:val="both"/>
        <w:rPr>
          <w:rFonts w:ascii="Times New Roman" w:eastAsia="宋体" w:hAnsi="Times New Roman"/>
        </w:rPr>
      </w:pPr>
      <w:r w:rsidRPr="004F0ED6">
        <w:rPr>
          <w:rFonts w:ascii="Times New Roman" w:eastAsia="宋体" w:hAnsi="Times New Roman" w:hint="eastAsia"/>
          <w:b/>
          <w:bCs/>
          <w:i/>
          <w:iCs/>
          <w:color w:val="0B769F" w:themeColor="accent4" w:themeShade="BF"/>
        </w:rPr>
        <w:t>Keywords:</w:t>
      </w:r>
      <w:r w:rsidRPr="00F87BD5">
        <w:rPr>
          <w:rFonts w:ascii="Times New Roman" w:eastAsia="宋体" w:hAnsi="Times New Roman" w:hint="eastAsia"/>
        </w:rPr>
        <w:t xml:space="preserve"> </w:t>
      </w:r>
      <w:r w:rsidRPr="00F87BD5">
        <w:rPr>
          <w:rFonts w:ascii="Times New Roman" w:eastAsia="宋体" w:hAnsi="Times New Roman"/>
        </w:rPr>
        <w:t>[Insert 3-5 buzzwords that don't belong together]</w:t>
      </w:r>
      <w:r w:rsidRPr="00F87BD5">
        <w:rPr>
          <w:rFonts w:ascii="Times New Roman" w:eastAsia="宋体" w:hAnsi="Times New Roman" w:hint="eastAsia"/>
        </w:rPr>
        <w:t xml:space="preserve">. </w:t>
      </w:r>
      <w:r w:rsidRPr="00F87BD5">
        <w:rPr>
          <w:rFonts w:ascii="Times New Roman" w:eastAsia="宋体" w:hAnsi="Times New Roman"/>
        </w:rPr>
        <w:t>[</w:t>
      </w:r>
      <w:r w:rsidRPr="00F87BD5">
        <w:rPr>
          <w:rFonts w:ascii="Times New Roman" w:eastAsia="宋体" w:hAnsi="Times New Roman"/>
        </w:rPr>
        <w:t>插入</w:t>
      </w:r>
      <w:r w:rsidRPr="00F87BD5">
        <w:rPr>
          <w:rFonts w:ascii="Times New Roman" w:eastAsia="宋体" w:hAnsi="Times New Roman"/>
        </w:rPr>
        <w:t>3-5</w:t>
      </w:r>
      <w:r w:rsidRPr="00F87BD5">
        <w:rPr>
          <w:rFonts w:ascii="Times New Roman" w:eastAsia="宋体" w:hAnsi="Times New Roman"/>
        </w:rPr>
        <w:t>个毫无关联的高大上词汇</w:t>
      </w:r>
      <w:r w:rsidRPr="00F87BD5">
        <w:rPr>
          <w:rFonts w:ascii="Times New Roman" w:eastAsia="宋体" w:hAnsi="Times New Roman"/>
        </w:rPr>
        <w:t xml:space="preserve">] (e.g., Quantum Potatoes, Geospatial Divination, AI-driven Astrology / </w:t>
      </w:r>
      <w:r w:rsidRPr="00F87BD5">
        <w:rPr>
          <w:rFonts w:ascii="Times New Roman" w:eastAsia="宋体" w:hAnsi="Times New Roman"/>
        </w:rPr>
        <w:t>例如：量子土豆，地理空间占卜，</w:t>
      </w:r>
      <w:r w:rsidRPr="00F87BD5">
        <w:rPr>
          <w:rFonts w:ascii="Times New Roman" w:eastAsia="宋体" w:hAnsi="Times New Roman"/>
        </w:rPr>
        <w:t>AI</w:t>
      </w:r>
      <w:r w:rsidRPr="00F87BD5">
        <w:rPr>
          <w:rFonts w:ascii="Times New Roman" w:eastAsia="宋体" w:hAnsi="Times New Roman"/>
        </w:rPr>
        <w:t>驱动的占星术</w:t>
      </w:r>
      <w:r w:rsidRPr="00F87BD5">
        <w:rPr>
          <w:rFonts w:ascii="Times New Roman" w:eastAsia="宋体" w:hAnsi="Times New Roman"/>
        </w:rPr>
        <w:t>)</w:t>
      </w:r>
    </w:p>
    <w:p w14:paraId="50D2AF27" w14:textId="77777777" w:rsidR="0097221E" w:rsidRDefault="0097221E" w:rsidP="0097221E">
      <w:pPr>
        <w:spacing w:after="0" w:line="300" w:lineRule="auto"/>
        <w:jc w:val="both"/>
        <w:rPr>
          <w:rFonts w:ascii="Times New Roman" w:eastAsia="宋体" w:hAnsi="Times New Roman"/>
          <w:sz w:val="18"/>
          <w:szCs w:val="18"/>
        </w:rPr>
      </w:pPr>
    </w:p>
    <w:p w14:paraId="47E25AE9" w14:textId="568D928D" w:rsidR="0097221E" w:rsidRPr="004F0ED6" w:rsidRDefault="0097221E" w:rsidP="0097221E">
      <w:pPr>
        <w:pStyle w:val="1"/>
        <w:spacing w:beforeLines="50" w:before="156" w:afterLines="50" w:after="156" w:line="300" w:lineRule="auto"/>
        <w:rPr>
          <w:rFonts w:ascii="Times New Roman" w:eastAsia="宋体" w:hAnsi="Times New Roman"/>
          <w:b/>
          <w:bCs/>
          <w:color w:val="0B769F" w:themeColor="accent4" w:themeShade="BF"/>
          <w:sz w:val="28"/>
          <w:szCs w:val="28"/>
        </w:rPr>
      </w:pPr>
      <w:r w:rsidRPr="004F0ED6">
        <w:rPr>
          <w:rFonts w:ascii="Times New Roman" w:eastAsia="宋体" w:hAnsi="Times New Roman"/>
          <w:b/>
          <w:bCs/>
          <w:color w:val="0B769F" w:themeColor="accent4" w:themeShade="BF"/>
          <w:sz w:val="28"/>
          <w:szCs w:val="28"/>
        </w:rPr>
        <w:t xml:space="preserve">1 Introduction / </w:t>
      </w:r>
      <w:r w:rsidRPr="004F0ED6">
        <w:rPr>
          <w:rFonts w:ascii="Times New Roman" w:eastAsia="宋体" w:hAnsi="Times New Roman"/>
          <w:b/>
          <w:bCs/>
          <w:color w:val="0B769F" w:themeColor="accent4" w:themeShade="BF"/>
          <w:sz w:val="28"/>
          <w:szCs w:val="28"/>
        </w:rPr>
        <w:t>引言</w:t>
      </w:r>
    </w:p>
    <w:p w14:paraId="5D324EAA" w14:textId="7DE254CC" w:rsidR="00F87BD5" w:rsidRDefault="00F87BD5" w:rsidP="00F87BD5">
      <w:pPr>
        <w:spacing w:beforeLines="50" w:before="156" w:afterLines="50" w:after="156" w:line="300" w:lineRule="auto"/>
        <w:ind w:firstLineChars="200" w:firstLine="440"/>
        <w:jc w:val="both"/>
        <w:rPr>
          <w:rFonts w:ascii="Times New Roman" w:eastAsia="宋体" w:hAnsi="Times New Roman"/>
          <w:b/>
          <w:bCs/>
        </w:rPr>
      </w:pPr>
      <w:r w:rsidRPr="00F444B0">
        <w:rPr>
          <w:rFonts w:ascii="Times New Roman" w:eastAsia="宋体" w:hAnsi="Times New Roman"/>
        </w:rPr>
        <w:t>[English]</w:t>
      </w:r>
      <w:r>
        <w:rPr>
          <w:rFonts w:ascii="Times New Roman" w:eastAsia="宋体" w:hAnsi="Times New Roman" w:hint="eastAsia"/>
        </w:rPr>
        <w:t xml:space="preserve"> </w:t>
      </w:r>
      <w:r w:rsidR="0097221E" w:rsidRPr="0097221E">
        <w:rPr>
          <w:rFonts w:ascii="Times New Roman" w:eastAsia="宋体" w:hAnsi="Times New Roman"/>
        </w:rPr>
        <w:t xml:space="preserve">In this section, aggressively dismiss all previous, genuinely useful scientific literature. Explain why the scientific community has been </w:t>
      </w:r>
      <w:r w:rsidR="0097221E">
        <w:rPr>
          <w:rFonts w:ascii="Times New Roman" w:eastAsia="宋体" w:hAnsi="Times New Roman"/>
        </w:rPr>
        <w:t>“</w:t>
      </w:r>
      <w:r w:rsidR="0097221E" w:rsidRPr="0097221E">
        <w:rPr>
          <w:rFonts w:ascii="Times New Roman" w:eastAsia="宋体" w:hAnsi="Times New Roman"/>
        </w:rPr>
        <w:t>blind</w:t>
      </w:r>
      <w:r w:rsidR="0097221E">
        <w:rPr>
          <w:rFonts w:ascii="Times New Roman" w:eastAsia="宋体" w:hAnsi="Times New Roman"/>
        </w:rPr>
        <w:t>”</w:t>
      </w:r>
      <w:r w:rsidR="0097221E" w:rsidRPr="0097221E">
        <w:rPr>
          <w:rFonts w:ascii="Times New Roman" w:eastAsia="宋体" w:hAnsi="Times New Roman"/>
        </w:rPr>
        <w:t xml:space="preserve"> to your highly specific, ridiculous problem. Use phrases like </w:t>
      </w:r>
      <w:r w:rsidR="0097221E">
        <w:rPr>
          <w:rFonts w:ascii="Times New Roman" w:eastAsia="宋体" w:hAnsi="Times New Roman"/>
          <w:i/>
          <w:iCs/>
        </w:rPr>
        <w:t>“</w:t>
      </w:r>
      <w:r w:rsidR="0097221E" w:rsidRPr="0097221E">
        <w:rPr>
          <w:rFonts w:ascii="Times New Roman" w:eastAsia="宋体" w:hAnsi="Times New Roman"/>
          <w:i/>
          <w:iCs/>
        </w:rPr>
        <w:t>To the best of our knowledge, no one has ever attempted to measure tectonic plate shifts using optical illusions.</w:t>
      </w:r>
      <w:r w:rsidR="0097221E">
        <w:rPr>
          <w:rFonts w:ascii="Times New Roman" w:eastAsia="宋体" w:hAnsi="Times New Roman"/>
          <w:i/>
          <w:iCs/>
        </w:rPr>
        <w:t>”</w:t>
      </w:r>
      <w:r w:rsidR="0097221E">
        <w:rPr>
          <w:rFonts w:ascii="Times New Roman" w:eastAsia="宋体" w:hAnsi="Times New Roman" w:hint="eastAsia"/>
          <w:b/>
          <w:bCs/>
        </w:rPr>
        <w:t xml:space="preserve"> </w:t>
      </w:r>
    </w:p>
    <w:p w14:paraId="78017C60" w14:textId="383ED306" w:rsidR="0097221E" w:rsidRDefault="0097221E" w:rsidP="00F87BD5">
      <w:pPr>
        <w:spacing w:beforeLines="50" w:before="156" w:afterLines="50" w:after="156" w:line="300" w:lineRule="auto"/>
        <w:ind w:firstLineChars="200" w:firstLine="440"/>
        <w:jc w:val="both"/>
        <w:rPr>
          <w:rFonts w:ascii="Times New Roman" w:eastAsia="宋体" w:hAnsi="Times New Roman"/>
        </w:rPr>
      </w:pPr>
      <w:r w:rsidRPr="0097221E">
        <w:rPr>
          <w:rFonts w:ascii="Times New Roman" w:eastAsia="宋体" w:hAnsi="Times New Roman"/>
        </w:rPr>
        <w:t>在这一部分，请激烈地批判所有之前真正有用的科学文献。解释为什么整个科学界都对您这个极其具体且荒谬的问题</w:t>
      </w:r>
      <w:r>
        <w:rPr>
          <w:rFonts w:ascii="Times New Roman" w:eastAsia="宋体" w:hAnsi="Times New Roman" w:hint="eastAsia"/>
        </w:rPr>
        <w:t>“</w:t>
      </w:r>
      <w:r w:rsidRPr="0097221E">
        <w:rPr>
          <w:rFonts w:ascii="Times New Roman" w:eastAsia="宋体" w:hAnsi="Times New Roman"/>
        </w:rPr>
        <w:t>视而不见</w:t>
      </w:r>
      <w:r>
        <w:rPr>
          <w:rFonts w:ascii="Times New Roman" w:eastAsia="宋体" w:hAnsi="Times New Roman" w:hint="eastAsia"/>
        </w:rPr>
        <w:t>”</w:t>
      </w:r>
      <w:r w:rsidRPr="0097221E">
        <w:rPr>
          <w:rFonts w:ascii="Times New Roman" w:eastAsia="宋体" w:hAnsi="Times New Roman"/>
        </w:rPr>
        <w:t>。多使用这样的句式：</w:t>
      </w:r>
      <w:r>
        <w:rPr>
          <w:rFonts w:ascii="Times New Roman" w:eastAsia="宋体" w:hAnsi="Times New Roman" w:hint="eastAsia"/>
        </w:rPr>
        <w:t>“</w:t>
      </w:r>
      <w:r w:rsidRPr="0097221E">
        <w:rPr>
          <w:rFonts w:ascii="Times New Roman" w:eastAsia="宋体" w:hAnsi="Times New Roman"/>
          <w:i/>
          <w:iCs/>
        </w:rPr>
        <w:t>据我们所知，此前从未有人尝试过用视错觉来测量板块运动。</w:t>
      </w:r>
      <w:r>
        <w:rPr>
          <w:rFonts w:ascii="Times New Roman" w:eastAsia="宋体" w:hAnsi="Times New Roman" w:hint="eastAsia"/>
        </w:rPr>
        <w:t>”</w:t>
      </w:r>
    </w:p>
    <w:p w14:paraId="3924567B" w14:textId="6DE4303B" w:rsidR="00F444B0" w:rsidRPr="004F0ED6" w:rsidRDefault="00F444B0" w:rsidP="00F444B0">
      <w:pPr>
        <w:pStyle w:val="1"/>
        <w:spacing w:beforeLines="50" w:before="156" w:afterLines="50" w:after="156" w:line="300" w:lineRule="auto"/>
        <w:rPr>
          <w:rFonts w:ascii="Times New Roman" w:eastAsia="宋体" w:hAnsi="Times New Roman"/>
          <w:b/>
          <w:bCs/>
          <w:color w:val="0B769F" w:themeColor="accent4" w:themeShade="BF"/>
          <w:sz w:val="28"/>
          <w:szCs w:val="28"/>
        </w:rPr>
      </w:pPr>
      <w:r w:rsidRPr="004F0ED6">
        <w:rPr>
          <w:rFonts w:ascii="Times New Roman" w:eastAsia="宋体" w:hAnsi="Times New Roman"/>
          <w:b/>
          <w:bCs/>
          <w:color w:val="0B769F" w:themeColor="accent4" w:themeShade="BF"/>
          <w:sz w:val="28"/>
          <w:szCs w:val="28"/>
        </w:rPr>
        <w:lastRenderedPageBreak/>
        <w:t xml:space="preserve">2 Ridiculous Methodology / </w:t>
      </w:r>
      <w:r w:rsidRPr="004F0ED6">
        <w:rPr>
          <w:rFonts w:ascii="Times New Roman" w:eastAsia="宋体" w:hAnsi="Times New Roman"/>
          <w:b/>
          <w:bCs/>
          <w:color w:val="0B769F" w:themeColor="accent4" w:themeShade="BF"/>
          <w:sz w:val="28"/>
          <w:szCs w:val="28"/>
        </w:rPr>
        <w:t>荒谬方法论</w:t>
      </w:r>
    </w:p>
    <w:p w14:paraId="5A658485" w14:textId="77777777" w:rsidR="00F444B0" w:rsidRPr="00F444B0" w:rsidRDefault="00F444B0" w:rsidP="00F87BD5">
      <w:pPr>
        <w:spacing w:beforeLines="50" w:before="156" w:afterLines="50" w:after="156" w:line="300" w:lineRule="auto"/>
        <w:ind w:firstLineChars="200" w:firstLine="440"/>
        <w:jc w:val="both"/>
        <w:rPr>
          <w:rFonts w:ascii="Times New Roman" w:eastAsia="宋体" w:hAnsi="Times New Roman"/>
        </w:rPr>
      </w:pPr>
      <w:bookmarkStart w:id="2" w:name="OLE_LINK4"/>
      <w:r w:rsidRPr="00F444B0">
        <w:rPr>
          <w:rFonts w:ascii="Times New Roman" w:eastAsia="宋体" w:hAnsi="Times New Roman"/>
        </w:rPr>
        <w:t>[English]</w:t>
      </w:r>
      <w:bookmarkEnd w:id="2"/>
      <w:r w:rsidRPr="00F444B0">
        <w:rPr>
          <w:rFonts w:ascii="Times New Roman" w:eastAsia="宋体" w:hAnsi="Times New Roman"/>
        </w:rPr>
        <w:t xml:space="preserve"> Describe your experimental setup in excruciating, unnecessary detail. The equipment must sound highly advanced but physically impossible or absurdly mundane (e.g., calibrating a satellite sensor using a domestic toaster).</w:t>
      </w:r>
    </w:p>
    <w:p w14:paraId="0399D470" w14:textId="45F640D3" w:rsidR="00F444B0" w:rsidRPr="00F444B0" w:rsidRDefault="00F444B0" w:rsidP="00F87BD5">
      <w:pPr>
        <w:spacing w:beforeLines="50" w:before="156" w:afterLines="50" w:after="156" w:line="300" w:lineRule="auto"/>
        <w:ind w:firstLineChars="200" w:firstLine="440"/>
        <w:jc w:val="both"/>
        <w:rPr>
          <w:rFonts w:ascii="Times New Roman" w:eastAsia="宋体" w:hAnsi="Times New Roman"/>
        </w:rPr>
      </w:pPr>
      <w:r w:rsidRPr="00F444B0">
        <w:rPr>
          <w:rFonts w:ascii="Times New Roman" w:eastAsia="宋体" w:hAnsi="Times New Roman"/>
        </w:rPr>
        <w:t xml:space="preserve">Data Collection: Explain how you gathered terabytes of </w:t>
      </w:r>
      <w:r>
        <w:rPr>
          <w:rFonts w:ascii="Times New Roman" w:eastAsia="宋体" w:hAnsi="Times New Roman"/>
        </w:rPr>
        <w:t>“</w:t>
      </w:r>
      <w:r w:rsidRPr="00F444B0">
        <w:rPr>
          <w:rFonts w:ascii="Times New Roman" w:eastAsia="宋体" w:hAnsi="Times New Roman"/>
        </w:rPr>
        <w:t>Trash</w:t>
      </w:r>
      <w:r>
        <w:rPr>
          <w:rFonts w:ascii="Times New Roman" w:eastAsia="宋体" w:hAnsi="Times New Roman"/>
        </w:rPr>
        <w:t>”</w:t>
      </w:r>
      <w:r w:rsidRPr="00F444B0">
        <w:rPr>
          <w:rFonts w:ascii="Times New Roman" w:eastAsia="宋体" w:hAnsi="Times New Roman"/>
        </w:rPr>
        <w:t xml:space="preserve"> data.</w:t>
      </w:r>
    </w:p>
    <w:p w14:paraId="32D72E05" w14:textId="77777777" w:rsidR="00F444B0" w:rsidRDefault="00F444B0" w:rsidP="00F87BD5">
      <w:pPr>
        <w:spacing w:beforeLines="50" w:before="156" w:afterLines="50" w:after="156" w:line="300" w:lineRule="auto"/>
        <w:ind w:firstLineChars="200" w:firstLine="440"/>
        <w:jc w:val="both"/>
        <w:rPr>
          <w:rFonts w:ascii="Times New Roman" w:eastAsia="宋体" w:hAnsi="Times New Roman"/>
        </w:rPr>
      </w:pPr>
      <w:r w:rsidRPr="00F444B0">
        <w:rPr>
          <w:rFonts w:ascii="Times New Roman" w:eastAsia="宋体" w:hAnsi="Times New Roman"/>
        </w:rPr>
        <w:t xml:space="preserve">Algorithm: Include at least one flowchart that loops back into itself and creates an infinite paradox. </w:t>
      </w:r>
    </w:p>
    <w:p w14:paraId="3F77724D" w14:textId="7E743D71" w:rsidR="00F444B0" w:rsidRPr="00F444B0" w:rsidRDefault="00F444B0" w:rsidP="00F87BD5">
      <w:pPr>
        <w:spacing w:beforeLines="50" w:before="156" w:afterLines="50" w:after="156" w:line="300" w:lineRule="auto"/>
        <w:ind w:firstLineChars="200" w:firstLine="440"/>
        <w:jc w:val="both"/>
        <w:rPr>
          <w:rFonts w:ascii="Times New Roman" w:eastAsia="宋体" w:hAnsi="Times New Roman"/>
        </w:rPr>
      </w:pPr>
      <w:r w:rsidRPr="00F444B0">
        <w:rPr>
          <w:rFonts w:ascii="Times New Roman" w:eastAsia="宋体" w:hAnsi="Times New Roman"/>
        </w:rPr>
        <w:t>[</w:t>
      </w:r>
      <w:r w:rsidRPr="00F444B0">
        <w:rPr>
          <w:rFonts w:ascii="Times New Roman" w:eastAsia="宋体" w:hAnsi="Times New Roman"/>
        </w:rPr>
        <w:t>中文</w:t>
      </w:r>
      <w:r w:rsidRPr="00F444B0">
        <w:rPr>
          <w:rFonts w:ascii="Times New Roman" w:eastAsia="宋体" w:hAnsi="Times New Roman"/>
        </w:rPr>
        <w:t>]</w:t>
      </w:r>
      <w:r>
        <w:rPr>
          <w:rFonts w:ascii="Times New Roman" w:eastAsia="宋体" w:hAnsi="Times New Roman" w:hint="eastAsia"/>
        </w:rPr>
        <w:t xml:space="preserve"> </w:t>
      </w:r>
      <w:r w:rsidRPr="00F444B0">
        <w:rPr>
          <w:rFonts w:ascii="Times New Roman" w:eastAsia="宋体" w:hAnsi="Times New Roman"/>
        </w:rPr>
        <w:t>以极其详尽且毫无必要的细节</w:t>
      </w:r>
      <w:proofErr w:type="gramStart"/>
      <w:r w:rsidRPr="00F444B0">
        <w:rPr>
          <w:rFonts w:ascii="Times New Roman" w:eastAsia="宋体" w:hAnsi="Times New Roman"/>
        </w:rPr>
        <w:t>描述您</w:t>
      </w:r>
      <w:proofErr w:type="gramEnd"/>
      <w:r w:rsidRPr="00F444B0">
        <w:rPr>
          <w:rFonts w:ascii="Times New Roman" w:eastAsia="宋体" w:hAnsi="Times New Roman"/>
        </w:rPr>
        <w:t>的实验设置。设备听起来必须非常高精尖，但在物理上是不可能的，或者荒谬到</w:t>
      </w:r>
      <w:proofErr w:type="gramStart"/>
      <w:r w:rsidRPr="00F444B0">
        <w:rPr>
          <w:rFonts w:ascii="Times New Roman" w:eastAsia="宋体" w:hAnsi="Times New Roman"/>
        </w:rPr>
        <w:t>极其</w:t>
      </w:r>
      <w:proofErr w:type="gramEnd"/>
      <w:r w:rsidRPr="00F444B0">
        <w:rPr>
          <w:rFonts w:ascii="Times New Roman" w:eastAsia="宋体" w:hAnsi="Times New Roman"/>
        </w:rPr>
        <w:t>日常（例如，使用家用烤面包机来校准卫星传感器）。</w:t>
      </w:r>
    </w:p>
    <w:p w14:paraId="6468D4DA" w14:textId="2C8E35E0" w:rsidR="00F444B0" w:rsidRPr="00F444B0" w:rsidRDefault="00F444B0" w:rsidP="00F87BD5">
      <w:pPr>
        <w:spacing w:beforeLines="50" w:before="156" w:afterLines="50" w:after="156" w:line="300" w:lineRule="auto"/>
        <w:ind w:firstLineChars="200" w:firstLine="440"/>
        <w:jc w:val="both"/>
        <w:rPr>
          <w:rFonts w:ascii="Times New Roman" w:eastAsia="宋体" w:hAnsi="Times New Roman"/>
        </w:rPr>
      </w:pPr>
      <w:r w:rsidRPr="00F444B0">
        <w:rPr>
          <w:rFonts w:ascii="Times New Roman" w:eastAsia="宋体" w:hAnsi="Times New Roman"/>
        </w:rPr>
        <w:t>数据收集：</w:t>
      </w:r>
      <w:proofErr w:type="gramStart"/>
      <w:r w:rsidRPr="00F444B0">
        <w:rPr>
          <w:rFonts w:ascii="Times New Roman" w:eastAsia="宋体" w:hAnsi="Times New Roman"/>
        </w:rPr>
        <w:t>解释您</w:t>
      </w:r>
      <w:proofErr w:type="gramEnd"/>
      <w:r w:rsidRPr="00F444B0">
        <w:rPr>
          <w:rFonts w:ascii="Times New Roman" w:eastAsia="宋体" w:hAnsi="Times New Roman"/>
        </w:rPr>
        <w:t>是如何收集到</w:t>
      </w:r>
      <w:r w:rsidRPr="00F444B0">
        <w:rPr>
          <w:rFonts w:ascii="Times New Roman" w:eastAsia="宋体" w:hAnsi="Times New Roman"/>
        </w:rPr>
        <w:t>TB</w:t>
      </w:r>
      <w:r w:rsidRPr="00F444B0">
        <w:rPr>
          <w:rFonts w:ascii="Times New Roman" w:eastAsia="宋体" w:hAnsi="Times New Roman"/>
        </w:rPr>
        <w:t>级别的</w:t>
      </w:r>
      <w:r>
        <w:rPr>
          <w:rFonts w:ascii="Times New Roman" w:eastAsia="宋体" w:hAnsi="Times New Roman" w:hint="eastAsia"/>
        </w:rPr>
        <w:t>“</w:t>
      </w:r>
      <w:r w:rsidRPr="00F444B0">
        <w:rPr>
          <w:rFonts w:ascii="Times New Roman" w:eastAsia="宋体" w:hAnsi="Times New Roman"/>
        </w:rPr>
        <w:t>垃圾</w:t>
      </w:r>
      <w:r>
        <w:rPr>
          <w:rFonts w:ascii="Times New Roman" w:eastAsia="宋体" w:hAnsi="Times New Roman" w:hint="eastAsia"/>
        </w:rPr>
        <w:t>”</w:t>
      </w:r>
      <w:r w:rsidRPr="00F444B0">
        <w:rPr>
          <w:rFonts w:ascii="Times New Roman" w:eastAsia="宋体" w:hAnsi="Times New Roman"/>
        </w:rPr>
        <w:t>数据的。</w:t>
      </w:r>
    </w:p>
    <w:p w14:paraId="47406B34" w14:textId="52067083" w:rsidR="00F444B0" w:rsidRPr="00F444B0" w:rsidRDefault="00F444B0" w:rsidP="00F87BD5">
      <w:pPr>
        <w:spacing w:beforeLines="50" w:before="156" w:afterLines="50" w:after="156" w:line="300" w:lineRule="auto"/>
        <w:ind w:firstLineChars="200" w:firstLine="440"/>
        <w:jc w:val="both"/>
        <w:rPr>
          <w:rFonts w:ascii="Times New Roman" w:eastAsia="宋体" w:hAnsi="Times New Roman"/>
        </w:rPr>
      </w:pPr>
      <w:r w:rsidRPr="00F444B0">
        <w:rPr>
          <w:rFonts w:ascii="Times New Roman" w:eastAsia="宋体" w:hAnsi="Times New Roman"/>
        </w:rPr>
        <w:t>算法：包含至少一个最终陷入死循环并创造无限悖论的流程图。</w:t>
      </w:r>
    </w:p>
    <w:p w14:paraId="3F9DC9B4" w14:textId="74C9F6C4" w:rsidR="00F444B0" w:rsidRPr="004F0ED6" w:rsidRDefault="00F444B0" w:rsidP="00F444B0">
      <w:pPr>
        <w:pStyle w:val="2"/>
        <w:rPr>
          <w:rFonts w:ascii="Times New Roman" w:eastAsia="宋体" w:hAnsi="Times New Roman"/>
          <w:b/>
          <w:bCs/>
          <w:i/>
          <w:iCs/>
          <w:color w:val="0B769F" w:themeColor="accent4" w:themeShade="BF"/>
          <w:sz w:val="24"/>
          <w:szCs w:val="24"/>
        </w:rPr>
      </w:pPr>
      <w:r w:rsidRPr="004F0ED6">
        <w:rPr>
          <w:rFonts w:ascii="Times New Roman" w:eastAsia="宋体" w:hAnsi="Times New Roman" w:hint="eastAsia"/>
          <w:b/>
          <w:bCs/>
          <w:i/>
          <w:iCs/>
          <w:color w:val="0B769F" w:themeColor="accent4" w:themeShade="BF"/>
          <w:sz w:val="24"/>
          <w:szCs w:val="24"/>
        </w:rPr>
        <w:t>2.1 Subheading</w:t>
      </w:r>
    </w:p>
    <w:p w14:paraId="5998D462" w14:textId="0BF489FF" w:rsidR="00F87BD5" w:rsidRPr="00F87BD5" w:rsidRDefault="00F87BD5" w:rsidP="00F87BD5">
      <w:pPr>
        <w:spacing w:beforeLines="50" w:before="156" w:afterLines="50" w:after="156" w:line="300" w:lineRule="auto"/>
        <w:ind w:firstLineChars="200" w:firstLine="440"/>
        <w:jc w:val="both"/>
        <w:rPr>
          <w:rFonts w:ascii="Times New Roman" w:eastAsia="宋体" w:hAnsi="Times New Roman"/>
        </w:rPr>
      </w:pPr>
      <w:r w:rsidRPr="00F87BD5">
        <w:rPr>
          <w:rFonts w:ascii="Times New Roman" w:eastAsia="宋体" w:hAnsi="Times New Roman"/>
        </w:rPr>
        <w:t xml:space="preserve">[English] Authors must strictly adhere to the most arbitrary formatting rules we could invent. The main text must maintain exactly 0.5 lines of spacing before and after each paragraph, with a </w:t>
      </w:r>
      <w:proofErr w:type="gramStart"/>
      <w:r w:rsidRPr="00F87BD5">
        <w:rPr>
          <w:rFonts w:ascii="Times New Roman" w:eastAsia="宋体" w:hAnsi="Times New Roman"/>
        </w:rPr>
        <w:t>1.25 line</w:t>
      </w:r>
      <w:proofErr w:type="gramEnd"/>
      <w:r w:rsidRPr="00F87BD5">
        <w:rPr>
          <w:rFonts w:ascii="Times New Roman" w:eastAsia="宋体" w:hAnsi="Times New Roman"/>
        </w:rPr>
        <w:t xml:space="preserve"> spacing multiplier—because 1.5 is too legible, and 1.0 will inevitably infuriate our astigmatic Reviewer #2. Heading styles must blindly copy the provided examples; we highly encourage the reckless use of the </w:t>
      </w:r>
      <w:r>
        <w:rPr>
          <w:rFonts w:ascii="Times New Roman" w:eastAsia="宋体" w:hAnsi="Times New Roman"/>
        </w:rPr>
        <w:t>“</w:t>
      </w:r>
      <w:r w:rsidRPr="00F87BD5">
        <w:rPr>
          <w:rFonts w:ascii="Times New Roman" w:eastAsia="宋体" w:hAnsi="Times New Roman"/>
        </w:rPr>
        <w:t>Format Painter</w:t>
      </w:r>
      <w:r>
        <w:rPr>
          <w:rFonts w:ascii="Times New Roman" w:eastAsia="宋体" w:hAnsi="Times New Roman"/>
        </w:rPr>
        <w:t>”</w:t>
      </w:r>
      <w:r w:rsidRPr="00F87BD5">
        <w:rPr>
          <w:rFonts w:ascii="Times New Roman" w:eastAsia="宋体" w:hAnsi="Times New Roman"/>
        </w:rPr>
        <w:t xml:space="preserve"> tool until your Word document crashes. For typography, use Times New Roman for English and </w:t>
      </w:r>
      <w:proofErr w:type="spellStart"/>
      <w:r w:rsidRPr="00F87BD5">
        <w:rPr>
          <w:rFonts w:ascii="Times New Roman" w:eastAsia="宋体" w:hAnsi="Times New Roman"/>
        </w:rPr>
        <w:t>SimSun</w:t>
      </w:r>
      <w:proofErr w:type="spellEnd"/>
      <w:r w:rsidRPr="00F87BD5">
        <w:rPr>
          <w:rFonts w:ascii="Times New Roman" w:eastAsia="宋体" w:hAnsi="Times New Roman"/>
        </w:rPr>
        <w:t xml:space="preserve"> for Chinese. These ancient default fonts will guarantee that your cutting-edge academic trash possesses the required aura of outdated bureaucracy.</w:t>
      </w:r>
    </w:p>
    <w:p w14:paraId="57189276" w14:textId="3F5EB794" w:rsidR="00F87BD5" w:rsidRPr="00F87BD5" w:rsidRDefault="00F87BD5" w:rsidP="00F87BD5">
      <w:pPr>
        <w:spacing w:beforeLines="50" w:before="156" w:afterLines="50" w:after="156" w:line="300" w:lineRule="auto"/>
        <w:ind w:firstLineChars="200" w:firstLine="440"/>
        <w:jc w:val="both"/>
        <w:rPr>
          <w:rFonts w:ascii="Times New Roman" w:eastAsia="宋体" w:hAnsi="Times New Roman"/>
        </w:rPr>
      </w:pPr>
      <w:r w:rsidRPr="00F87BD5">
        <w:rPr>
          <w:rFonts w:ascii="Times New Roman" w:eastAsia="宋体" w:hAnsi="Times New Roman"/>
        </w:rPr>
        <w:t>[</w:t>
      </w:r>
      <w:r w:rsidRPr="00F87BD5">
        <w:rPr>
          <w:rFonts w:ascii="Times New Roman" w:eastAsia="宋体" w:hAnsi="Times New Roman"/>
        </w:rPr>
        <w:t>中文</w:t>
      </w:r>
      <w:r w:rsidRPr="00F87BD5">
        <w:rPr>
          <w:rFonts w:ascii="Times New Roman" w:eastAsia="宋体" w:hAnsi="Times New Roman"/>
        </w:rPr>
        <w:t xml:space="preserve">] </w:t>
      </w:r>
      <w:r w:rsidRPr="00F87BD5">
        <w:rPr>
          <w:rFonts w:ascii="Times New Roman" w:eastAsia="宋体" w:hAnsi="Times New Roman"/>
        </w:rPr>
        <w:t>作者必须严格遵守我们能想到的最武断的排版规则。正文段落的前后间距必须精确保持在</w:t>
      </w:r>
      <w:r w:rsidRPr="00F87BD5">
        <w:rPr>
          <w:rFonts w:ascii="Times New Roman" w:eastAsia="宋体" w:hAnsi="Times New Roman"/>
        </w:rPr>
        <w:t>0.5</w:t>
      </w:r>
      <w:r w:rsidRPr="00F87BD5">
        <w:rPr>
          <w:rFonts w:ascii="Times New Roman" w:eastAsia="宋体" w:hAnsi="Times New Roman"/>
        </w:rPr>
        <w:t>行，且行距必须锁定为</w:t>
      </w:r>
      <w:r w:rsidRPr="00F87BD5">
        <w:rPr>
          <w:rFonts w:ascii="Times New Roman" w:eastAsia="宋体" w:hAnsi="Times New Roman"/>
        </w:rPr>
        <w:t>1.25</w:t>
      </w:r>
      <w:r w:rsidRPr="00F87BD5">
        <w:rPr>
          <w:rFonts w:ascii="Times New Roman" w:eastAsia="宋体" w:hAnsi="Times New Roman"/>
        </w:rPr>
        <w:t>倍</w:t>
      </w:r>
      <w:r w:rsidRPr="00F87BD5">
        <w:rPr>
          <w:rFonts w:ascii="Times New Roman" w:eastAsia="宋体" w:hAnsi="Times New Roman"/>
        </w:rPr>
        <w:t>——</w:t>
      </w:r>
      <w:r w:rsidRPr="00F87BD5">
        <w:rPr>
          <w:rFonts w:ascii="Times New Roman" w:eastAsia="宋体" w:hAnsi="Times New Roman"/>
        </w:rPr>
        <w:t>因为</w:t>
      </w:r>
      <w:r w:rsidRPr="00F87BD5">
        <w:rPr>
          <w:rFonts w:ascii="Times New Roman" w:eastAsia="宋体" w:hAnsi="Times New Roman"/>
        </w:rPr>
        <w:t>1.5</w:t>
      </w:r>
      <w:r w:rsidRPr="00F87BD5">
        <w:rPr>
          <w:rFonts w:ascii="Times New Roman" w:eastAsia="宋体" w:hAnsi="Times New Roman"/>
        </w:rPr>
        <w:t>倍显得太容易阅读，而单</w:t>
      </w:r>
      <w:proofErr w:type="gramStart"/>
      <w:r w:rsidRPr="00F87BD5">
        <w:rPr>
          <w:rFonts w:ascii="Times New Roman" w:eastAsia="宋体" w:hAnsi="Times New Roman"/>
        </w:rPr>
        <w:t>倍</w:t>
      </w:r>
      <w:proofErr w:type="gramEnd"/>
      <w:r w:rsidRPr="00F87BD5">
        <w:rPr>
          <w:rFonts w:ascii="Times New Roman" w:eastAsia="宋体" w:hAnsi="Times New Roman"/>
        </w:rPr>
        <w:t>行距绝对会惹怒我们患有散光的二号审稿人。标题样式必须盲目照搬已给出的示例；我们强烈建议您毫无节制</w:t>
      </w:r>
      <w:proofErr w:type="gramStart"/>
      <w:r w:rsidRPr="00F87BD5">
        <w:rPr>
          <w:rFonts w:ascii="Times New Roman" w:eastAsia="宋体" w:hAnsi="Times New Roman"/>
        </w:rPr>
        <w:t>地狂点</w:t>
      </w:r>
      <w:r>
        <w:rPr>
          <w:rFonts w:ascii="Times New Roman" w:eastAsia="宋体" w:hAnsi="Times New Roman" w:hint="eastAsia"/>
        </w:rPr>
        <w:t>“</w:t>
      </w:r>
      <w:r w:rsidRPr="00F87BD5">
        <w:rPr>
          <w:rFonts w:ascii="Times New Roman" w:eastAsia="宋体" w:hAnsi="Times New Roman"/>
        </w:rPr>
        <w:t>格式刷</w:t>
      </w:r>
      <w:r>
        <w:rPr>
          <w:rFonts w:ascii="Times New Roman" w:eastAsia="宋体" w:hAnsi="Times New Roman" w:hint="eastAsia"/>
        </w:rPr>
        <w:t>”</w:t>
      </w:r>
      <w:proofErr w:type="gramEnd"/>
      <w:r w:rsidRPr="00F87BD5">
        <w:rPr>
          <w:rFonts w:ascii="Times New Roman" w:eastAsia="宋体" w:hAnsi="Times New Roman"/>
        </w:rPr>
        <w:t>工具，直到您的</w:t>
      </w:r>
      <w:r w:rsidRPr="00F87BD5">
        <w:rPr>
          <w:rFonts w:ascii="Times New Roman" w:eastAsia="宋体" w:hAnsi="Times New Roman"/>
        </w:rPr>
        <w:t>Word</w:t>
      </w:r>
      <w:r w:rsidRPr="00F87BD5">
        <w:rPr>
          <w:rFonts w:ascii="Times New Roman" w:eastAsia="宋体" w:hAnsi="Times New Roman"/>
        </w:rPr>
        <w:t>文档因为格式错乱而彻底崩溃。字体方面，英文一律使用</w:t>
      </w:r>
      <w:r w:rsidRPr="00F87BD5">
        <w:rPr>
          <w:rFonts w:ascii="Times New Roman" w:eastAsia="宋体" w:hAnsi="Times New Roman"/>
        </w:rPr>
        <w:t xml:space="preserve"> Times New Roman</w:t>
      </w:r>
      <w:r w:rsidRPr="00F87BD5">
        <w:rPr>
          <w:rFonts w:ascii="Times New Roman" w:eastAsia="宋体" w:hAnsi="Times New Roman"/>
        </w:rPr>
        <w:t>，中文请务必采用宋体。这些充满年代感的默认字体，能完美确保您最前沿的学术垃圾散发出一种陈旧且官僚的迷人气息。</w:t>
      </w:r>
    </w:p>
    <w:p w14:paraId="191EC3E0" w14:textId="64E0854E" w:rsidR="00F444B0" w:rsidRPr="004F0ED6" w:rsidRDefault="00F87BD5" w:rsidP="00F87BD5">
      <w:pPr>
        <w:pStyle w:val="3"/>
        <w:spacing w:beforeLines="50" w:before="156" w:afterLines="50" w:after="156" w:line="300" w:lineRule="auto"/>
        <w:ind w:firstLineChars="200" w:firstLine="442"/>
        <w:rPr>
          <w:rFonts w:ascii="Times New Roman" w:eastAsia="宋体" w:hAnsi="Times New Roman"/>
          <w:b/>
          <w:bCs/>
          <w:color w:val="0B769F" w:themeColor="accent4" w:themeShade="BF"/>
          <w:sz w:val="22"/>
          <w:szCs w:val="22"/>
        </w:rPr>
      </w:pPr>
      <w:r w:rsidRPr="004F0ED6">
        <w:rPr>
          <w:rFonts w:ascii="Times New Roman" w:eastAsia="宋体" w:hAnsi="Times New Roman" w:hint="eastAsia"/>
          <w:b/>
          <w:bCs/>
          <w:color w:val="0B769F" w:themeColor="accent4" w:themeShade="BF"/>
          <w:sz w:val="22"/>
          <w:szCs w:val="22"/>
        </w:rPr>
        <w:t xml:space="preserve">2.1.1 </w:t>
      </w:r>
      <w:proofErr w:type="spellStart"/>
      <w:r w:rsidR="00164D22" w:rsidRPr="004F0ED6">
        <w:rPr>
          <w:rFonts w:ascii="Times New Roman" w:eastAsia="宋体" w:hAnsi="Times New Roman" w:hint="eastAsia"/>
          <w:b/>
          <w:bCs/>
          <w:color w:val="0B769F" w:themeColor="accent4" w:themeShade="BF"/>
          <w:sz w:val="22"/>
          <w:szCs w:val="22"/>
        </w:rPr>
        <w:t>Fagure</w:t>
      </w:r>
      <w:proofErr w:type="spellEnd"/>
      <w:r w:rsidR="00164D22" w:rsidRPr="004F0ED6">
        <w:rPr>
          <w:rFonts w:ascii="Times New Roman" w:eastAsia="宋体" w:hAnsi="Times New Roman" w:hint="eastAsia"/>
          <w:b/>
          <w:bCs/>
          <w:color w:val="0B769F" w:themeColor="accent4" w:themeShade="BF"/>
          <w:sz w:val="22"/>
          <w:szCs w:val="22"/>
        </w:rPr>
        <w:t xml:space="preserve"> and table</w:t>
      </w:r>
    </w:p>
    <w:p w14:paraId="45EF95D2" w14:textId="77777777" w:rsidR="00F87BD5" w:rsidRPr="00F87BD5" w:rsidRDefault="00F87BD5" w:rsidP="002C551B">
      <w:pPr>
        <w:spacing w:beforeLines="50" w:before="156" w:afterLines="50" w:after="156" w:line="300" w:lineRule="auto"/>
        <w:ind w:firstLineChars="200" w:firstLine="440"/>
        <w:jc w:val="both"/>
        <w:rPr>
          <w:rFonts w:ascii="Times New Roman" w:eastAsia="宋体" w:hAnsi="Times New Roman"/>
        </w:rPr>
      </w:pPr>
      <w:r w:rsidRPr="00F87BD5">
        <w:rPr>
          <w:rFonts w:ascii="Times New Roman" w:eastAsia="宋体" w:hAnsi="Times New Roman"/>
        </w:rPr>
        <w:t>[English] All figures and tables must be embedded directly in the text, precisely at the location where they will cause the most catastrophic and awkward page breaks.</w:t>
      </w:r>
    </w:p>
    <w:p w14:paraId="13536C76" w14:textId="77777777" w:rsidR="00F87BD5" w:rsidRPr="00F87BD5" w:rsidRDefault="00F87BD5" w:rsidP="002C551B">
      <w:pPr>
        <w:tabs>
          <w:tab w:val="num" w:pos="720"/>
        </w:tabs>
        <w:spacing w:beforeLines="50" w:before="156" w:afterLines="50" w:after="156" w:line="300" w:lineRule="auto"/>
        <w:ind w:firstLineChars="200" w:firstLine="440"/>
        <w:jc w:val="both"/>
        <w:rPr>
          <w:rFonts w:ascii="Times New Roman" w:eastAsia="宋体" w:hAnsi="Times New Roman"/>
        </w:rPr>
      </w:pPr>
      <w:r w:rsidRPr="00F87BD5">
        <w:rPr>
          <w:rFonts w:ascii="Times New Roman" w:eastAsia="宋体" w:hAnsi="Times New Roman"/>
        </w:rPr>
        <w:t>Figures: Figure captions must be placed below the image. Ensure the image resolution is just high enough to inflate your file size to 50MB, yet the actual data points and legends remain utterly indistinguishable.</w:t>
      </w:r>
    </w:p>
    <w:p w14:paraId="336B6134" w14:textId="77777777" w:rsidR="00F87BD5" w:rsidRPr="00F87BD5" w:rsidRDefault="00F87BD5" w:rsidP="002C551B">
      <w:pPr>
        <w:spacing w:beforeLines="50" w:before="156" w:afterLines="50" w:after="156" w:line="300" w:lineRule="auto"/>
        <w:ind w:firstLineChars="200" w:firstLine="440"/>
        <w:jc w:val="both"/>
        <w:rPr>
          <w:rFonts w:ascii="Times New Roman" w:eastAsia="宋体" w:hAnsi="Times New Roman"/>
        </w:rPr>
      </w:pPr>
      <w:r w:rsidRPr="00F87BD5">
        <w:rPr>
          <w:rFonts w:ascii="Times New Roman" w:eastAsia="宋体" w:hAnsi="Times New Roman"/>
        </w:rPr>
        <w:t>[</w:t>
      </w:r>
      <w:r w:rsidRPr="00F87BD5">
        <w:rPr>
          <w:rFonts w:ascii="Times New Roman" w:eastAsia="宋体" w:hAnsi="Times New Roman"/>
        </w:rPr>
        <w:t>中文</w:t>
      </w:r>
      <w:r w:rsidRPr="00F87BD5">
        <w:rPr>
          <w:rFonts w:ascii="Times New Roman" w:eastAsia="宋体" w:hAnsi="Times New Roman"/>
        </w:rPr>
        <w:t xml:space="preserve">] </w:t>
      </w:r>
      <w:r w:rsidRPr="00F87BD5">
        <w:rPr>
          <w:rFonts w:ascii="Times New Roman" w:eastAsia="宋体" w:hAnsi="Times New Roman"/>
        </w:rPr>
        <w:t>所有图表必须直接嵌入正文，且务必放置在最容易导致极其尴尬的分页断层的位置。</w:t>
      </w:r>
    </w:p>
    <w:p w14:paraId="397CCACD" w14:textId="058DBB7D" w:rsidR="00F87BD5" w:rsidRPr="00F87BD5" w:rsidRDefault="00F87BD5" w:rsidP="002C551B">
      <w:pPr>
        <w:tabs>
          <w:tab w:val="num" w:pos="720"/>
        </w:tabs>
        <w:spacing w:beforeLines="50" w:before="156" w:afterLines="50" w:after="156" w:line="300" w:lineRule="auto"/>
        <w:ind w:firstLineChars="200" w:firstLine="440"/>
        <w:jc w:val="both"/>
        <w:rPr>
          <w:rFonts w:ascii="Times New Roman" w:eastAsia="宋体" w:hAnsi="Times New Roman"/>
        </w:rPr>
      </w:pPr>
      <w:r w:rsidRPr="00F87BD5">
        <w:rPr>
          <w:rFonts w:ascii="Times New Roman" w:eastAsia="宋体" w:hAnsi="Times New Roman"/>
        </w:rPr>
        <w:t>图片：图注必须放置在图片下方。</w:t>
      </w:r>
      <w:proofErr w:type="gramStart"/>
      <w:r w:rsidRPr="00F87BD5">
        <w:rPr>
          <w:rFonts w:ascii="Times New Roman" w:eastAsia="宋体" w:hAnsi="Times New Roman"/>
        </w:rPr>
        <w:t>请确保</w:t>
      </w:r>
      <w:proofErr w:type="gramEnd"/>
      <w:r w:rsidRPr="00F87BD5">
        <w:rPr>
          <w:rFonts w:ascii="Times New Roman" w:eastAsia="宋体" w:hAnsi="Times New Roman"/>
        </w:rPr>
        <w:t>图片的分辨率足够大，以至于让您的</w:t>
      </w:r>
      <w:r w:rsidRPr="00F87BD5">
        <w:rPr>
          <w:rFonts w:ascii="Times New Roman" w:eastAsia="宋体" w:hAnsi="Times New Roman"/>
        </w:rPr>
        <w:t xml:space="preserve"> Word </w:t>
      </w:r>
      <w:r w:rsidRPr="00F87BD5">
        <w:rPr>
          <w:rFonts w:ascii="Times New Roman" w:eastAsia="宋体" w:hAnsi="Times New Roman"/>
        </w:rPr>
        <w:t>文档瞬间膨</w:t>
      </w:r>
      <w:r w:rsidRPr="00F87BD5">
        <w:rPr>
          <w:rFonts w:ascii="Times New Roman" w:eastAsia="宋体" w:hAnsi="Times New Roman"/>
        </w:rPr>
        <w:lastRenderedPageBreak/>
        <w:t>胀到</w:t>
      </w:r>
      <w:r w:rsidRPr="00F87BD5">
        <w:rPr>
          <w:rFonts w:ascii="Times New Roman" w:eastAsia="宋体" w:hAnsi="Times New Roman"/>
        </w:rPr>
        <w:t xml:space="preserve"> 50MB</w:t>
      </w:r>
      <w:r w:rsidRPr="00F87BD5">
        <w:rPr>
          <w:rFonts w:ascii="Times New Roman" w:eastAsia="宋体" w:hAnsi="Times New Roman"/>
        </w:rPr>
        <w:t>，但其中具体的坐标轴和图例必须依然模糊到无法辨认。</w:t>
      </w:r>
    </w:p>
    <w:p w14:paraId="3A08C02E" w14:textId="0CD0E012" w:rsidR="001273E7" w:rsidRDefault="00164D22" w:rsidP="004F0ED6">
      <w:pPr>
        <w:keepNext/>
        <w:spacing w:after="0" w:line="300" w:lineRule="auto"/>
        <w:jc w:val="center"/>
        <w:rPr>
          <w:rFonts w:hint="eastAsia"/>
        </w:rPr>
      </w:pPr>
      <w:r>
        <w:rPr>
          <w:noProof/>
        </w:rPr>
        <w:drawing>
          <wp:inline distT="0" distB="0" distL="0" distR="0" wp14:anchorId="393D54D0" wp14:editId="50331C7B">
            <wp:extent cx="6120130" cy="3416300"/>
            <wp:effectExtent l="0" t="0" r="0" b="0"/>
            <wp:docPr id="925664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416300"/>
                    </a:xfrm>
                    <a:prstGeom prst="rect">
                      <a:avLst/>
                    </a:prstGeom>
                    <a:noFill/>
                    <a:ln>
                      <a:noFill/>
                    </a:ln>
                  </pic:spPr>
                </pic:pic>
              </a:graphicData>
            </a:graphic>
          </wp:inline>
        </w:drawing>
      </w:r>
    </w:p>
    <w:p w14:paraId="380482B9" w14:textId="094CED2A" w:rsidR="00F87BD5" w:rsidRDefault="001273E7" w:rsidP="001273E7">
      <w:pPr>
        <w:pStyle w:val="af5"/>
        <w:spacing w:after="0" w:line="300" w:lineRule="auto"/>
        <w:jc w:val="center"/>
        <w:rPr>
          <w:rFonts w:ascii="Times New Roman" w:eastAsia="宋体" w:hAnsi="Times New Roman"/>
        </w:rPr>
      </w:pPr>
      <w:r w:rsidRPr="001273E7">
        <w:rPr>
          <w:rFonts w:ascii="Times New Roman" w:eastAsia="宋体" w:hAnsi="Times New Roman" w:hint="eastAsia"/>
          <w:b/>
          <w:bCs/>
        </w:rPr>
        <w:t xml:space="preserve">Figure. </w:t>
      </w:r>
      <w:r w:rsidRPr="001273E7">
        <w:rPr>
          <w:rFonts w:ascii="Times New Roman" w:eastAsia="宋体" w:hAnsi="Times New Roman" w:hint="eastAsia"/>
          <w:b/>
          <w:bCs/>
        </w:rPr>
        <w:fldChar w:fldCharType="begin"/>
      </w:r>
      <w:r w:rsidRPr="001273E7">
        <w:rPr>
          <w:rFonts w:ascii="Times New Roman" w:eastAsia="宋体" w:hAnsi="Times New Roman" w:hint="eastAsia"/>
          <w:b/>
          <w:bCs/>
        </w:rPr>
        <w:instrText xml:space="preserve"> SEQ Figure \* ARABIC </w:instrText>
      </w:r>
      <w:r w:rsidRPr="001273E7">
        <w:rPr>
          <w:rFonts w:ascii="Times New Roman" w:eastAsia="宋体" w:hAnsi="Times New Roman" w:hint="eastAsia"/>
          <w:b/>
          <w:bCs/>
        </w:rPr>
        <w:fldChar w:fldCharType="separate"/>
      </w:r>
      <w:r w:rsidRPr="001273E7">
        <w:rPr>
          <w:rFonts w:ascii="Times New Roman" w:eastAsia="宋体" w:hAnsi="Times New Roman" w:hint="eastAsia"/>
          <w:b/>
          <w:bCs/>
          <w:noProof/>
        </w:rPr>
        <w:t>1</w:t>
      </w:r>
      <w:r w:rsidRPr="001273E7">
        <w:rPr>
          <w:rFonts w:ascii="Times New Roman" w:eastAsia="宋体" w:hAnsi="Times New Roman" w:hint="eastAsia"/>
          <w:b/>
          <w:bCs/>
        </w:rPr>
        <w:fldChar w:fldCharType="end"/>
      </w:r>
      <w:r w:rsidRPr="001273E7">
        <w:rPr>
          <w:rFonts w:ascii="Times New Roman" w:eastAsia="宋体" w:hAnsi="Times New Roman" w:hint="eastAsia"/>
        </w:rPr>
        <w:t xml:space="preserve">  Figure that can show us your rubbish findings.</w:t>
      </w:r>
    </w:p>
    <w:p w14:paraId="440311D2" w14:textId="77777777" w:rsidR="001273E7" w:rsidRPr="00F87BD5" w:rsidRDefault="001273E7" w:rsidP="001273E7">
      <w:pPr>
        <w:tabs>
          <w:tab w:val="num" w:pos="720"/>
        </w:tabs>
        <w:spacing w:beforeLines="50" w:before="156" w:afterLines="50" w:after="156" w:line="300" w:lineRule="auto"/>
        <w:ind w:firstLineChars="200" w:firstLine="440"/>
        <w:jc w:val="both"/>
        <w:rPr>
          <w:rFonts w:ascii="Times New Roman" w:eastAsia="宋体" w:hAnsi="Times New Roman"/>
        </w:rPr>
      </w:pPr>
      <w:r w:rsidRPr="00F87BD5">
        <w:rPr>
          <w:rFonts w:ascii="Times New Roman" w:eastAsia="宋体" w:hAnsi="Times New Roman"/>
        </w:rPr>
        <w:t xml:space="preserve">Tables: Authors must strictly utilize the classic </w:t>
      </w:r>
      <w:r>
        <w:rPr>
          <w:rFonts w:ascii="Times New Roman" w:eastAsia="宋体" w:hAnsi="Times New Roman"/>
        </w:rPr>
        <w:t>“</w:t>
      </w:r>
      <w:r w:rsidRPr="00F87BD5">
        <w:rPr>
          <w:rFonts w:ascii="Times New Roman" w:eastAsia="宋体" w:hAnsi="Times New Roman"/>
        </w:rPr>
        <w:t>three-line table</w:t>
      </w:r>
      <w:r>
        <w:rPr>
          <w:rFonts w:ascii="Times New Roman" w:eastAsia="宋体" w:hAnsi="Times New Roman"/>
        </w:rPr>
        <w:t>”</w:t>
      </w:r>
      <w:r w:rsidRPr="00F87BD5">
        <w:rPr>
          <w:rFonts w:ascii="Times New Roman" w:eastAsia="宋体" w:hAnsi="Times New Roman"/>
        </w:rPr>
        <w:t xml:space="preserve"> format (featuring only top, bottom, and header-bottom horizontal lines). The presence of any vertical lines is considered a severe violation of IERE TGRS ethics and will result in an immediate desk rejection. Fill your tables with entirely arbitrary values, padded to at least six decimal places to simulate an intimidating level of scientific rigor. Table captions must appear above the table.</w:t>
      </w:r>
    </w:p>
    <w:p w14:paraId="67B19886" w14:textId="44DF7D4B" w:rsidR="001273E7" w:rsidRPr="001273E7" w:rsidRDefault="001273E7" w:rsidP="001273E7">
      <w:pPr>
        <w:spacing w:beforeLines="50" w:before="156" w:afterLines="50" w:after="156" w:line="300" w:lineRule="auto"/>
        <w:ind w:firstLineChars="200" w:firstLine="440"/>
        <w:jc w:val="both"/>
        <w:rPr>
          <w:rFonts w:ascii="Times New Roman" w:eastAsia="宋体" w:hAnsi="Times New Roman"/>
        </w:rPr>
      </w:pPr>
      <w:r w:rsidRPr="001273E7">
        <w:rPr>
          <w:rFonts w:ascii="Times New Roman" w:eastAsia="宋体" w:hAnsi="Times New Roman" w:hint="eastAsia"/>
        </w:rPr>
        <w:t>表格：作者必须严格使用经典的“三线表”格式（即仅保留顶线、底线和表头下方的水平横线）。在表格中出现任何一条竖线，都将被视为严重违反</w:t>
      </w:r>
      <w:r w:rsidRPr="001273E7">
        <w:rPr>
          <w:rFonts w:ascii="Times New Roman" w:eastAsia="宋体" w:hAnsi="Times New Roman"/>
        </w:rPr>
        <w:t xml:space="preserve"> IERE TGRS </w:t>
      </w:r>
      <w:r w:rsidRPr="001273E7">
        <w:rPr>
          <w:rFonts w:ascii="Times New Roman" w:eastAsia="宋体" w:hAnsi="Times New Roman" w:hint="eastAsia"/>
        </w:rPr>
        <w:t>学术道德的挑衅行为，并将导致直接拒稿。请用大量完全随机的数值</w:t>
      </w:r>
      <w:proofErr w:type="gramStart"/>
      <w:r w:rsidRPr="001273E7">
        <w:rPr>
          <w:rFonts w:ascii="Times New Roman" w:eastAsia="宋体" w:hAnsi="Times New Roman" w:hint="eastAsia"/>
        </w:rPr>
        <w:t>填满您</w:t>
      </w:r>
      <w:proofErr w:type="gramEnd"/>
      <w:r w:rsidRPr="001273E7">
        <w:rPr>
          <w:rFonts w:ascii="Times New Roman" w:eastAsia="宋体" w:hAnsi="Times New Roman" w:hint="eastAsia"/>
        </w:rPr>
        <w:t>的表格，并至少保留六位小数，以伪装出一种令人心生敬畏的科学严谨性。</w:t>
      </w:r>
      <w:proofErr w:type="gramStart"/>
      <w:r w:rsidRPr="001273E7">
        <w:rPr>
          <w:rFonts w:ascii="Times New Roman" w:eastAsia="宋体" w:hAnsi="Times New Roman" w:hint="eastAsia"/>
        </w:rPr>
        <w:t>表注必须</w:t>
      </w:r>
      <w:proofErr w:type="gramEnd"/>
      <w:r w:rsidRPr="001273E7">
        <w:rPr>
          <w:rFonts w:ascii="Times New Roman" w:eastAsia="宋体" w:hAnsi="Times New Roman" w:hint="eastAsia"/>
        </w:rPr>
        <w:t>放置在表格上方。</w:t>
      </w:r>
    </w:p>
    <w:p w14:paraId="3AD33BF4" w14:textId="19BA62A5" w:rsidR="00F87BD5" w:rsidRPr="00F87BD5" w:rsidRDefault="00F87BD5" w:rsidP="00F87BD5">
      <w:pPr>
        <w:pStyle w:val="af5"/>
        <w:keepNext/>
        <w:spacing w:after="0" w:line="300" w:lineRule="auto"/>
        <w:jc w:val="center"/>
        <w:rPr>
          <w:rFonts w:ascii="Times New Roman" w:eastAsia="宋体" w:hAnsi="Times New Roman"/>
        </w:rPr>
      </w:pPr>
      <w:r w:rsidRPr="002C551B">
        <w:rPr>
          <w:rFonts w:ascii="Times New Roman" w:eastAsia="宋体" w:hAnsi="Times New Roman" w:hint="eastAsia"/>
          <w:b/>
          <w:bCs/>
        </w:rPr>
        <w:t xml:space="preserve">Table. </w:t>
      </w:r>
      <w:r w:rsidRPr="002C551B">
        <w:rPr>
          <w:rFonts w:ascii="Times New Roman" w:eastAsia="宋体" w:hAnsi="Times New Roman" w:hint="eastAsia"/>
          <w:b/>
          <w:bCs/>
        </w:rPr>
        <w:fldChar w:fldCharType="begin"/>
      </w:r>
      <w:r w:rsidRPr="002C551B">
        <w:rPr>
          <w:rFonts w:ascii="Times New Roman" w:eastAsia="宋体" w:hAnsi="Times New Roman" w:hint="eastAsia"/>
          <w:b/>
          <w:bCs/>
        </w:rPr>
        <w:instrText xml:space="preserve"> SEQ Table \* ARABIC </w:instrText>
      </w:r>
      <w:r w:rsidRPr="002C551B">
        <w:rPr>
          <w:rFonts w:ascii="Times New Roman" w:eastAsia="宋体" w:hAnsi="Times New Roman" w:hint="eastAsia"/>
          <w:b/>
          <w:bCs/>
        </w:rPr>
        <w:fldChar w:fldCharType="separate"/>
      </w:r>
      <w:r w:rsidRPr="002C551B">
        <w:rPr>
          <w:rFonts w:ascii="Times New Roman" w:eastAsia="宋体" w:hAnsi="Times New Roman" w:hint="eastAsia"/>
          <w:b/>
          <w:bCs/>
          <w:noProof/>
        </w:rPr>
        <w:t>1</w:t>
      </w:r>
      <w:r w:rsidRPr="002C551B">
        <w:rPr>
          <w:rFonts w:ascii="Times New Roman" w:eastAsia="宋体" w:hAnsi="Times New Roman" w:hint="eastAsia"/>
          <w:b/>
          <w:bCs/>
        </w:rPr>
        <w:fldChar w:fldCharType="end"/>
      </w:r>
      <w:r>
        <w:rPr>
          <w:rFonts w:ascii="Times New Roman" w:eastAsia="宋体" w:hAnsi="Times New Roman" w:hint="eastAsia"/>
        </w:rPr>
        <w:t xml:space="preserve">  Tabel that can show us your rubbish findings.</w:t>
      </w:r>
    </w:p>
    <w:tbl>
      <w:tblPr>
        <w:tblStyle w:val="af4"/>
        <w:tblW w:w="0" w:type="auto"/>
        <w:jc w:val="center"/>
        <w:tblLook w:val="04A0" w:firstRow="1" w:lastRow="0" w:firstColumn="1" w:lastColumn="0" w:noHBand="0" w:noVBand="1"/>
      </w:tblPr>
      <w:tblGrid>
        <w:gridCol w:w="1604"/>
        <w:gridCol w:w="1604"/>
        <w:gridCol w:w="1605"/>
        <w:gridCol w:w="1605"/>
        <w:gridCol w:w="1605"/>
        <w:gridCol w:w="1605"/>
      </w:tblGrid>
      <w:tr w:rsidR="00F87BD5" w14:paraId="61D917DE" w14:textId="77777777" w:rsidTr="00F87BD5">
        <w:trPr>
          <w:trHeight w:val="340"/>
          <w:jc w:val="center"/>
        </w:trPr>
        <w:tc>
          <w:tcPr>
            <w:tcW w:w="1604" w:type="dxa"/>
            <w:tcBorders>
              <w:top w:val="single" w:sz="8" w:space="0" w:color="auto"/>
              <w:left w:val="nil"/>
              <w:right w:val="nil"/>
            </w:tcBorders>
            <w:vAlign w:val="center"/>
          </w:tcPr>
          <w:p w14:paraId="4EF4C3CE" w14:textId="33D0657E"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Sting 1</w:t>
            </w:r>
          </w:p>
        </w:tc>
        <w:tc>
          <w:tcPr>
            <w:tcW w:w="1604" w:type="dxa"/>
            <w:tcBorders>
              <w:top w:val="single" w:sz="8" w:space="0" w:color="auto"/>
              <w:left w:val="nil"/>
              <w:right w:val="nil"/>
            </w:tcBorders>
            <w:vAlign w:val="center"/>
          </w:tcPr>
          <w:p w14:paraId="1F08A256" w14:textId="214AC9C1"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Sting 2</w:t>
            </w:r>
          </w:p>
        </w:tc>
        <w:tc>
          <w:tcPr>
            <w:tcW w:w="1605" w:type="dxa"/>
            <w:tcBorders>
              <w:top w:val="single" w:sz="8" w:space="0" w:color="auto"/>
              <w:left w:val="nil"/>
              <w:right w:val="nil"/>
            </w:tcBorders>
            <w:vAlign w:val="center"/>
          </w:tcPr>
          <w:p w14:paraId="29487152" w14:textId="4DF35A1D"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Sting 3</w:t>
            </w:r>
          </w:p>
        </w:tc>
        <w:tc>
          <w:tcPr>
            <w:tcW w:w="1605" w:type="dxa"/>
            <w:tcBorders>
              <w:top w:val="single" w:sz="8" w:space="0" w:color="auto"/>
              <w:left w:val="nil"/>
              <w:right w:val="nil"/>
            </w:tcBorders>
            <w:vAlign w:val="center"/>
          </w:tcPr>
          <w:p w14:paraId="5B30137B" w14:textId="15B3C643"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Sting 4</w:t>
            </w:r>
          </w:p>
        </w:tc>
        <w:tc>
          <w:tcPr>
            <w:tcW w:w="1605" w:type="dxa"/>
            <w:tcBorders>
              <w:top w:val="single" w:sz="8" w:space="0" w:color="auto"/>
              <w:left w:val="nil"/>
              <w:right w:val="nil"/>
            </w:tcBorders>
            <w:vAlign w:val="center"/>
          </w:tcPr>
          <w:p w14:paraId="5E683477" w14:textId="5DE895A8"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Sting 5</w:t>
            </w:r>
          </w:p>
        </w:tc>
        <w:tc>
          <w:tcPr>
            <w:tcW w:w="1605" w:type="dxa"/>
            <w:tcBorders>
              <w:top w:val="single" w:sz="8" w:space="0" w:color="auto"/>
              <w:left w:val="nil"/>
              <w:right w:val="nil"/>
            </w:tcBorders>
            <w:vAlign w:val="center"/>
          </w:tcPr>
          <w:p w14:paraId="5EB1B0D1" w14:textId="1FF9C661"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Sting 6</w:t>
            </w:r>
          </w:p>
        </w:tc>
      </w:tr>
      <w:tr w:rsidR="00F87BD5" w14:paraId="6721D07B" w14:textId="77777777" w:rsidTr="00F87BD5">
        <w:trPr>
          <w:trHeight w:val="340"/>
          <w:jc w:val="center"/>
        </w:trPr>
        <w:tc>
          <w:tcPr>
            <w:tcW w:w="1604" w:type="dxa"/>
            <w:tcBorders>
              <w:left w:val="nil"/>
              <w:bottom w:val="nil"/>
              <w:right w:val="nil"/>
            </w:tcBorders>
            <w:vAlign w:val="center"/>
          </w:tcPr>
          <w:p w14:paraId="60758699" w14:textId="3D1F8B61"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Data</w:t>
            </w:r>
            <w:r>
              <w:rPr>
                <w:rFonts w:ascii="Times New Roman" w:eastAsia="宋体" w:hAnsi="Times New Roman" w:hint="eastAsia"/>
                <w:b/>
                <w:bCs/>
              </w:rPr>
              <w:t xml:space="preserve"> 1</w:t>
            </w:r>
          </w:p>
        </w:tc>
        <w:tc>
          <w:tcPr>
            <w:tcW w:w="1604" w:type="dxa"/>
            <w:tcBorders>
              <w:left w:val="nil"/>
              <w:bottom w:val="nil"/>
              <w:right w:val="nil"/>
            </w:tcBorders>
            <w:vAlign w:val="center"/>
          </w:tcPr>
          <w:p w14:paraId="17B98B74" w14:textId="3958E714"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left w:val="nil"/>
              <w:bottom w:val="nil"/>
              <w:right w:val="nil"/>
            </w:tcBorders>
            <w:vAlign w:val="center"/>
          </w:tcPr>
          <w:p w14:paraId="44279BE2" w14:textId="47903ACA"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left w:val="nil"/>
              <w:bottom w:val="nil"/>
              <w:right w:val="nil"/>
            </w:tcBorders>
            <w:vAlign w:val="center"/>
          </w:tcPr>
          <w:p w14:paraId="3E941687" w14:textId="7E631A1C"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left w:val="nil"/>
              <w:bottom w:val="nil"/>
              <w:right w:val="nil"/>
            </w:tcBorders>
            <w:vAlign w:val="center"/>
          </w:tcPr>
          <w:p w14:paraId="52310252" w14:textId="54A476A1"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left w:val="nil"/>
              <w:bottom w:val="nil"/>
              <w:right w:val="nil"/>
            </w:tcBorders>
            <w:vAlign w:val="center"/>
          </w:tcPr>
          <w:p w14:paraId="3D32F65B" w14:textId="08C4FD33"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r>
      <w:tr w:rsidR="00F87BD5" w14:paraId="49C137F6" w14:textId="77777777" w:rsidTr="00F87BD5">
        <w:trPr>
          <w:trHeight w:val="340"/>
          <w:jc w:val="center"/>
        </w:trPr>
        <w:tc>
          <w:tcPr>
            <w:tcW w:w="1604" w:type="dxa"/>
            <w:tcBorders>
              <w:top w:val="nil"/>
              <w:left w:val="nil"/>
              <w:bottom w:val="nil"/>
              <w:right w:val="nil"/>
            </w:tcBorders>
            <w:vAlign w:val="center"/>
          </w:tcPr>
          <w:p w14:paraId="1747ED35" w14:textId="2B4D9AD3"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Data</w:t>
            </w:r>
            <w:r>
              <w:rPr>
                <w:rFonts w:ascii="Times New Roman" w:eastAsia="宋体" w:hAnsi="Times New Roman" w:hint="eastAsia"/>
                <w:b/>
                <w:bCs/>
              </w:rPr>
              <w:t xml:space="preserve"> 2</w:t>
            </w:r>
          </w:p>
        </w:tc>
        <w:tc>
          <w:tcPr>
            <w:tcW w:w="1604" w:type="dxa"/>
            <w:tcBorders>
              <w:top w:val="nil"/>
              <w:left w:val="nil"/>
              <w:bottom w:val="nil"/>
              <w:right w:val="nil"/>
            </w:tcBorders>
            <w:vAlign w:val="center"/>
          </w:tcPr>
          <w:p w14:paraId="3D63BAA8" w14:textId="22A5CD8C"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top w:val="nil"/>
              <w:left w:val="nil"/>
              <w:bottom w:val="nil"/>
              <w:right w:val="nil"/>
            </w:tcBorders>
            <w:vAlign w:val="center"/>
          </w:tcPr>
          <w:p w14:paraId="35FCA5E9" w14:textId="106CB134"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top w:val="nil"/>
              <w:left w:val="nil"/>
              <w:bottom w:val="nil"/>
              <w:right w:val="nil"/>
            </w:tcBorders>
            <w:vAlign w:val="center"/>
          </w:tcPr>
          <w:p w14:paraId="38759E2F" w14:textId="59113E5B"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top w:val="nil"/>
              <w:left w:val="nil"/>
              <w:bottom w:val="nil"/>
              <w:right w:val="nil"/>
            </w:tcBorders>
            <w:vAlign w:val="center"/>
          </w:tcPr>
          <w:p w14:paraId="13422FF1" w14:textId="6C2356E0"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top w:val="nil"/>
              <w:left w:val="nil"/>
              <w:bottom w:val="nil"/>
              <w:right w:val="nil"/>
            </w:tcBorders>
            <w:vAlign w:val="center"/>
          </w:tcPr>
          <w:p w14:paraId="6D35F33C" w14:textId="6CD5F03B"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r>
      <w:tr w:rsidR="00F87BD5" w14:paraId="04CF5E26" w14:textId="77777777" w:rsidTr="00F87BD5">
        <w:trPr>
          <w:trHeight w:val="340"/>
          <w:jc w:val="center"/>
        </w:trPr>
        <w:tc>
          <w:tcPr>
            <w:tcW w:w="1604" w:type="dxa"/>
            <w:tcBorders>
              <w:top w:val="nil"/>
              <w:left w:val="nil"/>
              <w:bottom w:val="single" w:sz="8" w:space="0" w:color="auto"/>
              <w:right w:val="nil"/>
            </w:tcBorders>
            <w:vAlign w:val="center"/>
          </w:tcPr>
          <w:p w14:paraId="148CB941" w14:textId="41AC387E" w:rsidR="00F87BD5" w:rsidRPr="00F87BD5" w:rsidRDefault="00F87BD5" w:rsidP="00F87BD5">
            <w:pPr>
              <w:jc w:val="center"/>
              <w:rPr>
                <w:rFonts w:ascii="Times New Roman" w:eastAsia="宋体" w:hAnsi="Times New Roman"/>
                <w:b/>
                <w:bCs/>
              </w:rPr>
            </w:pPr>
            <w:r w:rsidRPr="00F87BD5">
              <w:rPr>
                <w:rFonts w:ascii="Times New Roman" w:eastAsia="宋体" w:hAnsi="Times New Roman" w:hint="eastAsia"/>
                <w:b/>
                <w:bCs/>
              </w:rPr>
              <w:t>Data</w:t>
            </w:r>
            <w:r>
              <w:rPr>
                <w:rFonts w:ascii="Times New Roman" w:eastAsia="宋体" w:hAnsi="Times New Roman" w:hint="eastAsia"/>
                <w:b/>
                <w:bCs/>
              </w:rPr>
              <w:t xml:space="preserve"> 3</w:t>
            </w:r>
          </w:p>
        </w:tc>
        <w:tc>
          <w:tcPr>
            <w:tcW w:w="1604" w:type="dxa"/>
            <w:tcBorders>
              <w:top w:val="nil"/>
              <w:left w:val="nil"/>
              <w:bottom w:val="single" w:sz="8" w:space="0" w:color="auto"/>
              <w:right w:val="nil"/>
            </w:tcBorders>
            <w:vAlign w:val="center"/>
          </w:tcPr>
          <w:p w14:paraId="75ABA0C4" w14:textId="4DCB412F"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top w:val="nil"/>
              <w:left w:val="nil"/>
              <w:bottom w:val="single" w:sz="8" w:space="0" w:color="auto"/>
              <w:right w:val="nil"/>
            </w:tcBorders>
            <w:vAlign w:val="center"/>
          </w:tcPr>
          <w:p w14:paraId="54437B35" w14:textId="0E666E02"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top w:val="nil"/>
              <w:left w:val="nil"/>
              <w:bottom w:val="single" w:sz="8" w:space="0" w:color="auto"/>
              <w:right w:val="nil"/>
            </w:tcBorders>
            <w:vAlign w:val="center"/>
          </w:tcPr>
          <w:p w14:paraId="3BDA91C5" w14:textId="16E7852B"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top w:val="nil"/>
              <w:left w:val="nil"/>
              <w:bottom w:val="single" w:sz="8" w:space="0" w:color="auto"/>
              <w:right w:val="nil"/>
            </w:tcBorders>
            <w:vAlign w:val="center"/>
          </w:tcPr>
          <w:p w14:paraId="4B171386" w14:textId="5EAD9074"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c>
          <w:tcPr>
            <w:tcW w:w="1605" w:type="dxa"/>
            <w:tcBorders>
              <w:top w:val="nil"/>
              <w:left w:val="nil"/>
              <w:bottom w:val="single" w:sz="8" w:space="0" w:color="auto"/>
              <w:right w:val="nil"/>
            </w:tcBorders>
            <w:vAlign w:val="center"/>
          </w:tcPr>
          <w:p w14:paraId="4F54D72B" w14:textId="2E0FE57D" w:rsidR="00F87BD5" w:rsidRPr="00F87BD5" w:rsidRDefault="00F87BD5" w:rsidP="00F87BD5">
            <w:pPr>
              <w:jc w:val="center"/>
              <w:rPr>
                <w:rFonts w:ascii="Times New Roman" w:eastAsia="宋体" w:hAnsi="Times New Roman"/>
              </w:rPr>
            </w:pPr>
            <w:r w:rsidRPr="00F87BD5">
              <w:rPr>
                <w:rFonts w:ascii="Times New Roman" w:eastAsia="宋体" w:hAnsi="Times New Roman" w:hint="eastAsia"/>
              </w:rPr>
              <w:t>Figure</w:t>
            </w:r>
          </w:p>
        </w:tc>
      </w:tr>
    </w:tbl>
    <w:p w14:paraId="4AD785E7" w14:textId="5CD26F13" w:rsidR="00F87BD5" w:rsidRDefault="001273E7" w:rsidP="00F87BD5">
      <w:pPr>
        <w:rPr>
          <w:rFonts w:ascii="Times New Roman" w:eastAsia="宋体" w:hAnsi="Times New Roman" w:cstheme="majorBidi"/>
          <w:sz w:val="20"/>
          <w:szCs w:val="20"/>
        </w:rPr>
      </w:pPr>
      <w:r w:rsidRPr="001273E7">
        <w:rPr>
          <w:rFonts w:ascii="Times New Roman" w:eastAsia="宋体" w:hAnsi="Times New Roman" w:cstheme="majorBidi" w:hint="eastAsia"/>
          <w:sz w:val="20"/>
          <w:szCs w:val="20"/>
        </w:rPr>
        <w:t>Note. Things that you want to complement.</w:t>
      </w:r>
    </w:p>
    <w:p w14:paraId="2097DFAA" w14:textId="164E6F0F" w:rsidR="001273E7" w:rsidRPr="001273E7" w:rsidRDefault="001273E7" w:rsidP="001273E7">
      <w:pPr>
        <w:pStyle w:val="1"/>
        <w:spacing w:beforeLines="50" w:before="156" w:afterLines="50" w:after="156" w:line="300" w:lineRule="auto"/>
        <w:rPr>
          <w:rFonts w:ascii="Times New Roman" w:eastAsia="宋体" w:hAnsi="Times New Roman"/>
          <w:b/>
          <w:bCs/>
          <w:color w:val="0B769F" w:themeColor="accent4" w:themeShade="BF"/>
          <w:sz w:val="28"/>
          <w:szCs w:val="28"/>
        </w:rPr>
      </w:pPr>
      <w:r w:rsidRPr="001273E7">
        <w:rPr>
          <w:rFonts w:ascii="Times New Roman" w:eastAsia="宋体" w:hAnsi="Times New Roman"/>
          <w:b/>
          <w:bCs/>
          <w:color w:val="0B769F" w:themeColor="accent4" w:themeShade="BF"/>
          <w:sz w:val="28"/>
          <w:szCs w:val="28"/>
        </w:rPr>
        <w:t xml:space="preserve">3 </w:t>
      </w:r>
      <w:r w:rsidRPr="004F0ED6">
        <w:rPr>
          <w:rFonts w:ascii="Times New Roman" w:eastAsia="宋体" w:hAnsi="Times New Roman"/>
          <w:b/>
          <w:bCs/>
          <w:color w:val="0B769F" w:themeColor="accent4" w:themeShade="BF"/>
          <w:sz w:val="28"/>
          <w:szCs w:val="28"/>
        </w:rPr>
        <w:t>“</w:t>
      </w:r>
      <w:r w:rsidRPr="001273E7">
        <w:rPr>
          <w:rFonts w:ascii="Times New Roman" w:eastAsia="宋体" w:hAnsi="Times New Roman"/>
          <w:b/>
          <w:bCs/>
          <w:color w:val="0B769F" w:themeColor="accent4" w:themeShade="BF"/>
          <w:sz w:val="28"/>
          <w:szCs w:val="28"/>
        </w:rPr>
        <w:t>Trash</w:t>
      </w:r>
      <w:r w:rsidRPr="004F0ED6">
        <w:rPr>
          <w:rFonts w:ascii="Times New Roman" w:eastAsia="宋体" w:hAnsi="Times New Roman"/>
          <w:b/>
          <w:bCs/>
          <w:color w:val="0B769F" w:themeColor="accent4" w:themeShade="BF"/>
          <w:sz w:val="28"/>
          <w:szCs w:val="28"/>
        </w:rPr>
        <w:t>”</w:t>
      </w:r>
      <w:r w:rsidRPr="001273E7">
        <w:rPr>
          <w:rFonts w:ascii="Times New Roman" w:eastAsia="宋体" w:hAnsi="Times New Roman"/>
          <w:b/>
          <w:bCs/>
          <w:color w:val="0B769F" w:themeColor="accent4" w:themeShade="BF"/>
          <w:sz w:val="28"/>
          <w:szCs w:val="28"/>
        </w:rPr>
        <w:t xml:space="preserve"> Data &amp; Results / </w:t>
      </w:r>
      <w:r w:rsidRPr="004F0ED6">
        <w:rPr>
          <w:rFonts w:ascii="Times New Roman" w:eastAsia="宋体" w:hAnsi="Times New Roman" w:hint="eastAsia"/>
          <w:b/>
          <w:bCs/>
          <w:color w:val="0B769F" w:themeColor="accent4" w:themeShade="BF"/>
          <w:sz w:val="28"/>
          <w:szCs w:val="28"/>
        </w:rPr>
        <w:t>“</w:t>
      </w:r>
      <w:r w:rsidRPr="001273E7">
        <w:rPr>
          <w:rFonts w:ascii="Times New Roman" w:eastAsia="宋体" w:hAnsi="Times New Roman"/>
          <w:b/>
          <w:bCs/>
          <w:color w:val="0B769F" w:themeColor="accent4" w:themeShade="BF"/>
          <w:sz w:val="28"/>
          <w:szCs w:val="28"/>
        </w:rPr>
        <w:t>垃圾</w:t>
      </w:r>
      <w:r w:rsidRPr="004F0ED6">
        <w:rPr>
          <w:rFonts w:ascii="Times New Roman" w:eastAsia="宋体" w:hAnsi="Times New Roman" w:hint="eastAsia"/>
          <w:b/>
          <w:bCs/>
          <w:color w:val="0B769F" w:themeColor="accent4" w:themeShade="BF"/>
          <w:sz w:val="28"/>
          <w:szCs w:val="28"/>
        </w:rPr>
        <w:t>”</w:t>
      </w:r>
      <w:r w:rsidRPr="001273E7">
        <w:rPr>
          <w:rFonts w:ascii="Times New Roman" w:eastAsia="宋体" w:hAnsi="Times New Roman"/>
          <w:b/>
          <w:bCs/>
          <w:color w:val="0B769F" w:themeColor="accent4" w:themeShade="BF"/>
          <w:sz w:val="28"/>
          <w:szCs w:val="28"/>
        </w:rPr>
        <w:t>数据与结果</w:t>
      </w:r>
    </w:p>
    <w:p w14:paraId="621E2CF1" w14:textId="2F82A6BA" w:rsidR="001273E7" w:rsidRPr="001273E7" w:rsidRDefault="001273E7" w:rsidP="001273E7">
      <w:pPr>
        <w:tabs>
          <w:tab w:val="num" w:pos="720"/>
        </w:tabs>
        <w:spacing w:beforeLines="50" w:before="156" w:afterLines="50" w:after="156" w:line="300" w:lineRule="auto"/>
        <w:ind w:firstLineChars="200" w:firstLine="440"/>
        <w:jc w:val="both"/>
        <w:rPr>
          <w:rFonts w:ascii="Times New Roman" w:eastAsia="宋体" w:hAnsi="Times New Roman"/>
        </w:rPr>
      </w:pPr>
      <w:r w:rsidRPr="001273E7">
        <w:rPr>
          <w:rFonts w:ascii="Times New Roman" w:eastAsia="宋体" w:hAnsi="Times New Roman"/>
        </w:rPr>
        <w:t xml:space="preserve">[English] Present your findings here. You must include at least two highly complex graphs with unreadable axes. Correlation must be aggressively confused with causation (e.g., “The increase in remote </w:t>
      </w:r>
      <w:r w:rsidRPr="001273E7">
        <w:rPr>
          <w:rFonts w:ascii="Times New Roman" w:eastAsia="宋体" w:hAnsi="Times New Roman"/>
        </w:rPr>
        <w:lastRenderedPageBreak/>
        <w:t>sensing noise perfectly correlates with the author’s caffeine intake, proving the existence of atmospheric coffee layers”). When data does not support your hypothesis, blame the Earth's rotation.</w:t>
      </w:r>
    </w:p>
    <w:p w14:paraId="7D6C4DFA" w14:textId="32EB51AE" w:rsidR="001273E7" w:rsidRDefault="001273E7" w:rsidP="001273E7">
      <w:pPr>
        <w:tabs>
          <w:tab w:val="num" w:pos="720"/>
        </w:tabs>
        <w:spacing w:beforeLines="50" w:before="156" w:afterLines="50" w:after="156" w:line="300" w:lineRule="auto"/>
        <w:ind w:firstLineChars="200" w:firstLine="440"/>
        <w:jc w:val="both"/>
        <w:rPr>
          <w:rFonts w:ascii="Times New Roman" w:eastAsia="宋体" w:hAnsi="Times New Roman"/>
        </w:rPr>
      </w:pPr>
      <w:r w:rsidRPr="001273E7">
        <w:rPr>
          <w:rFonts w:ascii="Times New Roman" w:eastAsia="宋体" w:hAnsi="Times New Roman"/>
        </w:rPr>
        <w:t>[</w:t>
      </w:r>
      <w:r w:rsidRPr="001273E7">
        <w:rPr>
          <w:rFonts w:ascii="Times New Roman" w:eastAsia="宋体" w:hAnsi="Times New Roman"/>
        </w:rPr>
        <w:t>中文</w:t>
      </w:r>
      <w:r w:rsidRPr="001273E7">
        <w:rPr>
          <w:rFonts w:ascii="Times New Roman" w:eastAsia="宋体" w:hAnsi="Times New Roman"/>
        </w:rPr>
        <w:t xml:space="preserve">] </w:t>
      </w:r>
      <w:r w:rsidRPr="001273E7">
        <w:rPr>
          <w:rFonts w:ascii="Times New Roman" w:eastAsia="宋体" w:hAnsi="Times New Roman"/>
        </w:rPr>
        <w:t>在此展示您的发现。您必须包含至少两张极其复杂且坐标轴完全看不懂的图表。必须强行将相关性与因果关系混为一谈（例如：</w:t>
      </w:r>
      <w:r w:rsidRPr="001273E7">
        <w:rPr>
          <w:rFonts w:ascii="Times New Roman" w:eastAsia="宋体" w:hAnsi="Times New Roman" w:hint="eastAsia"/>
        </w:rPr>
        <w:t>“</w:t>
      </w:r>
      <w:r w:rsidRPr="001273E7">
        <w:rPr>
          <w:rFonts w:ascii="Times New Roman" w:eastAsia="宋体" w:hAnsi="Times New Roman"/>
        </w:rPr>
        <w:t>遥感噪声的</w:t>
      </w:r>
      <w:r>
        <w:rPr>
          <w:rFonts w:ascii="Times New Roman" w:eastAsia="宋体" w:hAnsi="Times New Roman" w:hint="eastAsia"/>
        </w:rPr>
        <w:t>0</w:t>
      </w:r>
      <w:r w:rsidRPr="001273E7">
        <w:rPr>
          <w:rFonts w:ascii="Times New Roman" w:eastAsia="宋体" w:hAnsi="Times New Roman"/>
        </w:rPr>
        <w:t>增加与作者的咖啡因摄入量完美正相关，这证明了大气咖啡层的存在</w:t>
      </w:r>
      <w:r w:rsidRPr="001273E7">
        <w:rPr>
          <w:rFonts w:ascii="Times New Roman" w:eastAsia="宋体" w:hAnsi="Times New Roman" w:hint="eastAsia"/>
        </w:rPr>
        <w:t>”</w:t>
      </w:r>
      <w:r w:rsidRPr="001273E7">
        <w:rPr>
          <w:rFonts w:ascii="Times New Roman" w:eastAsia="宋体" w:hAnsi="Times New Roman"/>
        </w:rPr>
        <w:t>）。当数据不支持您的假设时，请将责任推给地球自转。</w:t>
      </w:r>
    </w:p>
    <w:p w14:paraId="47A5D609" w14:textId="045EE231" w:rsidR="00164D22" w:rsidRPr="004F0ED6" w:rsidRDefault="00164D22" w:rsidP="00164D22">
      <w:pPr>
        <w:pStyle w:val="2"/>
        <w:rPr>
          <w:rFonts w:ascii="Times New Roman" w:eastAsia="宋体" w:hAnsi="Times New Roman"/>
          <w:b/>
          <w:bCs/>
          <w:i/>
          <w:iCs/>
          <w:color w:val="0B769F" w:themeColor="accent4" w:themeShade="BF"/>
          <w:sz w:val="24"/>
          <w:szCs w:val="24"/>
        </w:rPr>
      </w:pPr>
      <w:r w:rsidRPr="004F0ED6">
        <w:rPr>
          <w:rFonts w:ascii="Times New Roman" w:eastAsia="宋体" w:hAnsi="Times New Roman" w:hint="eastAsia"/>
          <w:b/>
          <w:bCs/>
          <w:i/>
          <w:iCs/>
          <w:color w:val="0B769F" w:themeColor="accent4" w:themeShade="BF"/>
          <w:sz w:val="24"/>
          <w:szCs w:val="24"/>
        </w:rPr>
        <w:t xml:space="preserve">3.1 </w:t>
      </w:r>
      <w:r w:rsidRPr="004F0ED6">
        <w:rPr>
          <w:rFonts w:ascii="Times New Roman" w:eastAsia="宋体" w:hAnsi="Times New Roman"/>
          <w:b/>
          <w:bCs/>
          <w:i/>
          <w:iCs/>
          <w:color w:val="0B769F" w:themeColor="accent4" w:themeShade="BF"/>
          <w:sz w:val="24"/>
          <w:szCs w:val="24"/>
        </w:rPr>
        <w:t>Equations and Mathematical Hallucinations</w:t>
      </w:r>
    </w:p>
    <w:p w14:paraId="2458FC31" w14:textId="77777777" w:rsidR="00164D22" w:rsidRPr="00164D22"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[English] Authors must employ the standard Microsoft Word Equation Editor (set strictly to LaTeX/</w:t>
      </w:r>
      <w:proofErr w:type="spellStart"/>
      <w:r w:rsidRPr="00164D22">
        <w:rPr>
          <w:rFonts w:ascii="Times New Roman" w:eastAsia="宋体" w:hAnsi="Times New Roman"/>
        </w:rPr>
        <w:t>TeX</w:t>
      </w:r>
      <w:proofErr w:type="spellEnd"/>
      <w:r w:rsidRPr="00164D22">
        <w:rPr>
          <w:rFonts w:ascii="Times New Roman" w:eastAsia="宋体" w:hAnsi="Times New Roman"/>
        </w:rPr>
        <w:t xml:space="preserve"> mode) to construct all mathematical derivations. This specific requirement ensures your formulas are simultaneously overcomplicated to type and highly prone to random formatting collapses right before final submission.</w:t>
      </w:r>
    </w:p>
    <w:p w14:paraId="04CFB0C2" w14:textId="5CED5527" w:rsidR="00164D22" w:rsidRPr="00164D22"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 xml:space="preserve">Equations must be awkwardly centered, with the equation number right-justified in parentheses. Every formula must contain at least three completely undefined Greek variables, a double integral that serves no purpose, and an arbitrary constant named after the lead author's pet. Warning: If an equation mathematically balances or makes actual physical sense, the manuscript will be immediately desk-rejected for lacking the required </w:t>
      </w:r>
      <w:r>
        <w:rPr>
          <w:rFonts w:ascii="Times New Roman" w:eastAsia="宋体" w:hAnsi="Times New Roman"/>
        </w:rPr>
        <w:t>“</w:t>
      </w:r>
      <w:r w:rsidRPr="00164D22">
        <w:rPr>
          <w:rFonts w:ascii="Times New Roman" w:eastAsia="宋体" w:hAnsi="Times New Roman"/>
        </w:rPr>
        <w:t>experimental ridiculousness.</w:t>
      </w:r>
      <w:r>
        <w:rPr>
          <w:rFonts w:ascii="Times New Roman" w:eastAsia="宋体" w:hAnsi="Times New Roman"/>
        </w:rPr>
        <w:t>”</w:t>
      </w:r>
    </w:p>
    <w:p w14:paraId="2EBCA47F" w14:textId="72A47D4A" w:rsidR="00164D22" w:rsidRPr="00164D22"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w:t>
      </w:r>
      <w:r w:rsidRPr="00164D22">
        <w:rPr>
          <w:rFonts w:ascii="Times New Roman" w:eastAsia="宋体" w:hAnsi="Times New Roman"/>
        </w:rPr>
        <w:t>中文</w:t>
      </w:r>
      <w:r w:rsidRPr="00164D22">
        <w:rPr>
          <w:rFonts w:ascii="Times New Roman" w:eastAsia="宋体" w:hAnsi="Times New Roman"/>
        </w:rPr>
        <w:t xml:space="preserve">] </w:t>
      </w:r>
      <w:r w:rsidRPr="00164D22">
        <w:rPr>
          <w:rFonts w:ascii="Times New Roman" w:eastAsia="宋体" w:hAnsi="Times New Roman"/>
        </w:rPr>
        <w:t>作者必须使用标准的</w:t>
      </w:r>
      <w:r w:rsidRPr="00164D22">
        <w:rPr>
          <w:rFonts w:ascii="Times New Roman" w:eastAsia="宋体" w:hAnsi="Times New Roman"/>
        </w:rPr>
        <w:t>Microsoft Word</w:t>
      </w:r>
      <w:r w:rsidRPr="00164D22">
        <w:rPr>
          <w:rFonts w:ascii="Times New Roman" w:eastAsia="宋体" w:hAnsi="Times New Roman"/>
        </w:rPr>
        <w:t>公式编辑器（且必须严格切换至</w:t>
      </w:r>
      <w:r w:rsidRPr="00164D22">
        <w:rPr>
          <w:rFonts w:ascii="Times New Roman" w:eastAsia="宋体" w:hAnsi="Times New Roman"/>
        </w:rPr>
        <w:t>LaTeX/</w:t>
      </w:r>
      <w:proofErr w:type="spellStart"/>
      <w:r w:rsidRPr="00164D22">
        <w:rPr>
          <w:rFonts w:ascii="Times New Roman" w:eastAsia="宋体" w:hAnsi="Times New Roman"/>
        </w:rPr>
        <w:t>TeX</w:t>
      </w:r>
      <w:proofErr w:type="spellEnd"/>
      <w:r w:rsidRPr="00164D22">
        <w:rPr>
          <w:rFonts w:ascii="Times New Roman" w:eastAsia="宋体" w:hAnsi="Times New Roman"/>
        </w:rPr>
        <w:t>模式）来构建所有的数学推导。这项特殊规定是为了确保您的公式不仅输入起来极其繁琐，而且极易在最终提交前发生随机的排版崩溃。</w:t>
      </w:r>
    </w:p>
    <w:p w14:paraId="15FF6173" w14:textId="34802E50" w:rsidR="00164D22" w:rsidRPr="00164D22"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公式必须处于一种尴尬的居中状态，公式编号必须放在括号内并强制右对齐。每个公式必须包含至少三个完全未定义的希腊字母变量、一个毫无卵用的二重积分，以及一个以第一作者宠物名字命名的任意常数。警告：</w:t>
      </w:r>
      <w:r w:rsidRPr="00164D22">
        <w:rPr>
          <w:rFonts w:ascii="Times New Roman" w:eastAsia="宋体" w:hAnsi="Times New Roman"/>
        </w:rPr>
        <w:t xml:space="preserve"> </w:t>
      </w:r>
      <w:r w:rsidRPr="00164D22">
        <w:rPr>
          <w:rFonts w:ascii="Times New Roman" w:eastAsia="宋体" w:hAnsi="Times New Roman"/>
        </w:rPr>
        <w:t>如果一个公式居然在数学上完美等效或者具有实际的物理意义，该稿件将因缺乏必要的</w:t>
      </w:r>
      <w:r>
        <w:rPr>
          <w:rFonts w:ascii="Times New Roman" w:eastAsia="宋体" w:hAnsi="Times New Roman" w:hint="eastAsia"/>
        </w:rPr>
        <w:t>“</w:t>
      </w:r>
      <w:r w:rsidRPr="00164D22">
        <w:rPr>
          <w:rFonts w:ascii="Times New Roman" w:eastAsia="宋体" w:hAnsi="Times New Roman"/>
        </w:rPr>
        <w:t>实验荒谬性</w:t>
      </w:r>
      <w:r>
        <w:rPr>
          <w:rFonts w:ascii="Times New Roman" w:eastAsia="宋体" w:hAnsi="Times New Roman" w:hint="eastAsia"/>
        </w:rPr>
        <w:t>”</w:t>
      </w:r>
      <w:r w:rsidRPr="00164D22">
        <w:rPr>
          <w:rFonts w:ascii="Times New Roman" w:eastAsia="宋体" w:hAnsi="Times New Roman"/>
        </w:rPr>
        <w:t>而被直接拒稿。</w:t>
      </w:r>
    </w:p>
    <w:p w14:paraId="014A2CEE" w14:textId="77777777" w:rsidR="00164D22" w:rsidRPr="00164D22"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 xml:space="preserve">Format Example / </w:t>
      </w:r>
      <w:r w:rsidRPr="00164D22">
        <w:rPr>
          <w:rFonts w:ascii="Times New Roman" w:eastAsia="宋体" w:hAnsi="Times New Roman"/>
        </w:rPr>
        <w:t>格式示例</w:t>
      </w:r>
      <w:r w:rsidRPr="00164D22">
        <w:rPr>
          <w:rFonts w:ascii="Times New Roman" w:eastAsia="宋体" w:hAnsi="Times New Roman"/>
        </w:rPr>
        <w:t>:</w:t>
      </w:r>
    </w:p>
    <w:p w14:paraId="15AA6A20" w14:textId="77777777" w:rsidR="00164D22" w:rsidRPr="00164D22"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 xml:space="preserve">[English] </w:t>
      </w:r>
      <w:proofErr w:type="gramStart"/>
      <w:r w:rsidRPr="00164D22">
        <w:rPr>
          <w:rFonts w:ascii="Times New Roman" w:eastAsia="宋体" w:hAnsi="Times New Roman"/>
        </w:rPr>
        <w:t>The</w:t>
      </w:r>
      <w:proofErr w:type="gramEnd"/>
      <w:r w:rsidRPr="00164D22">
        <w:rPr>
          <w:rFonts w:ascii="Times New Roman" w:eastAsia="宋体" w:hAnsi="Times New Roman"/>
        </w:rPr>
        <w:t xml:space="preserve"> dynamically required funding probability is calculated using the Quantum Potato Theorem as follows:</w:t>
      </w:r>
    </w:p>
    <w:p w14:paraId="45B601ED" w14:textId="77777777" w:rsidR="00164D22" w:rsidRPr="00164D22"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w:t>
      </w:r>
      <w:r w:rsidRPr="00164D22">
        <w:rPr>
          <w:rFonts w:ascii="Times New Roman" w:eastAsia="宋体" w:hAnsi="Times New Roman"/>
        </w:rPr>
        <w:t>中文</w:t>
      </w:r>
      <w:r w:rsidRPr="00164D22">
        <w:rPr>
          <w:rFonts w:ascii="Times New Roman" w:eastAsia="宋体" w:hAnsi="Times New Roman"/>
        </w:rPr>
        <w:t xml:space="preserve">] </w:t>
      </w:r>
      <w:r w:rsidRPr="00164D22">
        <w:rPr>
          <w:rFonts w:ascii="Times New Roman" w:eastAsia="宋体" w:hAnsi="Times New Roman"/>
        </w:rPr>
        <w:t>动态所需的科研经费概率可通过量子土豆定理计算如下：</w:t>
      </w:r>
    </w:p>
    <w:p w14:paraId="5B4303F3" w14:textId="4B8DFD79" w:rsidR="00164D22" w:rsidRPr="00164D22" w:rsidRDefault="00000000" w:rsidP="00164D22">
      <w:pPr>
        <w:tabs>
          <w:tab w:val="num" w:pos="720"/>
        </w:tabs>
        <w:spacing w:beforeLines="50" w:before="156" w:afterLines="50" w:after="156" w:line="300" w:lineRule="auto"/>
        <w:ind w:firstLineChars="200" w:firstLine="440"/>
        <w:jc w:val="both"/>
        <w:rPr>
          <w:rFonts w:ascii="Times New Roman" w:eastAsia="宋体" w:hAnsi="Times New Roman"/>
        </w:rPr>
      </w:pPr>
      <m:oMathPara>
        <m:oMath>
          <m:sSub>
            <m:sSubPr>
              <m:ctrlPr>
                <w:rPr>
                  <w:rFonts w:ascii="Cambria Math" w:eastAsia="宋体" w:hAnsi="Cambria Math"/>
                  <w:i/>
                </w:rPr>
              </m:ctrlPr>
            </m:sSubPr>
            <m:e>
              <m:r>
                <m:rPr>
                  <m:scr m:val="script"/>
                </m:rPr>
                <w:rPr>
                  <w:rFonts w:ascii="Cambria Math" w:eastAsia="宋体" w:hAnsi="Cambria Math"/>
                </w:rPr>
                <m:t>F</m:t>
              </m:r>
            </m:e>
            <m:sub>
              <m:r>
                <m:rPr>
                  <m:scr m:val="script"/>
                </m:rPr>
                <w:rPr>
                  <w:rFonts w:ascii="Cambria Math" w:eastAsia="宋体" w:hAnsi="Cambria Math"/>
                </w:rPr>
                <m:t>funding</m:t>
              </m:r>
            </m:sub>
          </m:sSub>
          <m:r>
            <w:rPr>
              <w:rFonts w:ascii="Cambria Math" w:eastAsia="宋体" w:hAnsi="Cambria Math"/>
            </w:rPr>
            <m:t>=</m:t>
          </m:r>
          <m:func>
            <m:funcPr>
              <m:ctrlPr>
                <w:rPr>
                  <w:rFonts w:ascii="Cambria Math" w:eastAsia="宋体" w:hAnsi="Cambria Math"/>
                </w:rPr>
              </m:ctrlPr>
            </m:funcPr>
            <m:fName>
              <m:limLow>
                <m:limLowPr>
                  <m:ctrlPr>
                    <w:rPr>
                      <w:rFonts w:ascii="Cambria Math" w:eastAsia="宋体" w:hAnsi="Cambria Math"/>
                      <w:i/>
                    </w:rPr>
                  </m:ctrlPr>
                </m:limLowPr>
                <m:e>
                  <m:r>
                    <m:rPr>
                      <m:sty m:val="p"/>
                    </m:rPr>
                    <w:rPr>
                      <w:rFonts w:ascii="Cambria Math" w:eastAsia="宋体" w:hAnsi="Cambria Math"/>
                    </w:rPr>
                    <m:t>lim</m:t>
                  </m:r>
                </m:e>
                <m:lim>
                  <m:r>
                    <m:rPr>
                      <m:nor/>
                    </m:rPr>
                    <w:rPr>
                      <w:rFonts w:ascii="Cambria Math" w:eastAsia="宋体" w:hAnsi="Cambria Math"/>
                    </w:rPr>
                    <m:t>sanity</m:t>
                  </m:r>
                  <m:r>
                    <m:rPr>
                      <m:sty m:val="p"/>
                    </m:rPr>
                    <w:rPr>
                      <w:rFonts w:ascii="Cambria Math" w:eastAsia="宋体" w:hAnsi="Cambria Math" w:hint="eastAsia"/>
                    </w:rPr>
                    <m:t>→</m:t>
                  </m:r>
                  <m:r>
                    <w:rPr>
                      <w:rFonts w:ascii="Cambria Math" w:eastAsia="宋体" w:hAnsi="Cambria Math"/>
                    </w:rPr>
                    <m:t>0</m:t>
                  </m:r>
                  <m:ctrlPr>
                    <w:rPr>
                      <w:rFonts w:ascii="Cambria Math" w:eastAsia="宋体" w:hAnsi="Cambria Math"/>
                    </w:rPr>
                  </m:ctrlPr>
                </m:lim>
              </m:limLow>
              <m:ctrlPr>
                <w:rPr>
                  <w:rFonts w:ascii="Cambria Math" w:eastAsia="宋体" w:hAnsi="Cambria Math"/>
                  <w:i/>
                </w:rPr>
              </m:ctrlPr>
            </m:fName>
            <m:e>
              <m:nary>
                <m:naryPr>
                  <m:chr m:val="∮"/>
                  <m:subHide m:val="1"/>
                  <m:supHide m:val="1"/>
                  <m:ctrlPr>
                    <w:rPr>
                      <w:rFonts w:ascii="Cambria Math" w:eastAsia="宋体" w:hAnsi="Cambria Math"/>
                    </w:rPr>
                  </m:ctrlPr>
                </m:naryPr>
                <m:sub/>
                <m:sup/>
                <m:e>
                  <m:d>
                    <m:dPr>
                      <m:begChr m:val="["/>
                      <m:endChr m:val="]"/>
                      <m:ctrlPr>
                        <w:rPr>
                          <w:rFonts w:ascii="Cambria Math" w:eastAsia="宋体" w:hAnsi="Cambria Math"/>
                          <w:i/>
                        </w:rPr>
                      </m:ctrlPr>
                    </m:dPr>
                    <m:e>
                      <m:f>
                        <m:fPr>
                          <m:ctrlPr>
                            <w:rPr>
                              <w:rFonts w:ascii="Cambria Math" w:eastAsia="宋体" w:hAnsi="Cambria Math"/>
                            </w:rPr>
                          </m:ctrlPr>
                        </m:fPr>
                        <m:num>
                          <m:sSup>
                            <m:sSupPr>
                              <m:ctrlPr>
                                <w:rPr>
                                  <w:rFonts w:ascii="Cambria Math" w:eastAsia="宋体" w:hAnsi="Cambria Math"/>
                                  <w:i/>
                                </w:rPr>
                              </m:ctrlPr>
                            </m:sSupPr>
                            <m:e>
                              <m:r>
                                <m:rPr>
                                  <m:sty m:val="p"/>
                                </m:rPr>
                                <w:rPr>
                                  <w:rFonts w:ascii="Cambria Math" w:eastAsia="宋体" w:hAnsi="Cambria Math"/>
                                </w:rPr>
                                <m:t>∂</m:t>
                              </m:r>
                            </m:e>
                            <m:sup>
                              <m:r>
                                <w:rPr>
                                  <w:rFonts w:ascii="Cambria Math" w:eastAsia="宋体" w:hAnsi="Cambria Math"/>
                                </w:rPr>
                                <m:t>2</m:t>
                              </m:r>
                            </m:sup>
                          </m:sSup>
                          <m:d>
                            <m:dPr>
                              <m:ctrlPr>
                                <w:rPr>
                                  <w:rFonts w:ascii="Cambria Math" w:eastAsia="宋体" w:hAnsi="Cambria Math"/>
                                  <w:i/>
                                </w:rPr>
                              </m:ctrlPr>
                            </m:dPr>
                            <m:e>
                              <m:r>
                                <m:rPr>
                                  <m:nor/>
                                </m:rPr>
                                <w:rPr>
                                  <w:rFonts w:ascii="Cambria Math" w:eastAsia="宋体" w:hAnsi="Cambria Math"/>
                                </w:rPr>
                                <m:t>Coffee</m:t>
                              </m:r>
                            </m:e>
                          </m:d>
                          <m:ctrlPr>
                            <w:rPr>
                              <w:rFonts w:ascii="Cambria Math" w:eastAsia="宋体" w:hAnsi="Cambria Math"/>
                              <w:i/>
                            </w:rPr>
                          </m:ctrlPr>
                        </m:num>
                        <m:den>
                          <m:r>
                            <m:rPr>
                              <m:sty m:val="p"/>
                            </m:rPr>
                            <w:rPr>
                              <w:rFonts w:ascii="Cambria Math" w:eastAsia="宋体" w:hAnsi="Cambria Math"/>
                            </w:rPr>
                            <m:t>∂</m:t>
                          </m:r>
                          <m:sSup>
                            <m:sSupPr>
                              <m:ctrlPr>
                                <w:rPr>
                                  <w:rFonts w:ascii="Cambria Math" w:eastAsia="宋体" w:hAnsi="Cambria Math"/>
                                  <w:i/>
                                </w:rPr>
                              </m:ctrlPr>
                            </m:sSupPr>
                            <m:e>
                              <m:r>
                                <w:rPr>
                                  <w:rFonts w:ascii="Cambria Math" w:eastAsia="宋体" w:hAnsi="Cambria Math"/>
                                </w:rPr>
                                <m:t>t</m:t>
                              </m:r>
                            </m:e>
                            <m:sup>
                              <m:r>
                                <w:rPr>
                                  <w:rFonts w:ascii="Cambria Math" w:eastAsia="宋体" w:hAnsi="Cambria Math"/>
                                </w:rPr>
                                <m:t>2</m:t>
                              </m:r>
                            </m:sup>
                          </m:sSup>
                          <m:ctrlPr>
                            <w:rPr>
                              <w:rFonts w:ascii="Cambria Math" w:eastAsia="宋体" w:hAnsi="Cambria Math"/>
                              <w:i/>
                            </w:rPr>
                          </m:ctrlPr>
                        </m:den>
                      </m:f>
                      <m:r>
                        <m:rPr>
                          <m:sty m:val="p"/>
                        </m:rPr>
                        <w:rPr>
                          <w:rFonts w:ascii="Cambria Math" w:eastAsia="宋体" w:hAnsi="Cambria Math"/>
                        </w:rPr>
                        <m:t>⊗</m:t>
                      </m:r>
                      <m:sSub>
                        <m:sSubPr>
                          <m:ctrlPr>
                            <w:rPr>
                              <w:rFonts w:ascii="Cambria Math" w:eastAsia="宋体" w:hAnsi="Cambria Math"/>
                              <w:i/>
                            </w:rPr>
                          </m:ctrlPr>
                        </m:sSubPr>
                        <m:e>
                          <m:r>
                            <m:rPr>
                              <m:sty m:val="p"/>
                            </m:rPr>
                            <w:rPr>
                              <w:rFonts w:ascii="Cambria Math" w:eastAsia="宋体" w:hAnsi="Cambria Math" w:hint="eastAsia"/>
                            </w:rPr>
                            <m:t>Υ</m:t>
                          </m:r>
                          <m:ctrlPr>
                            <w:rPr>
                              <w:rFonts w:ascii="Cambria Math" w:eastAsia="宋体" w:hAnsi="Cambria Math"/>
                            </w:rPr>
                          </m:ctrlPr>
                        </m:e>
                        <m:sub>
                          <m:r>
                            <w:rPr>
                              <w:rFonts w:ascii="Cambria Math" w:eastAsia="宋体" w:hAnsi="Cambria Math"/>
                            </w:rPr>
                            <m:t>potato</m:t>
                          </m:r>
                        </m:sub>
                      </m:sSub>
                    </m:e>
                  </m:d>
                  <m:r>
                    <w:rPr>
                      <w:rFonts w:ascii="Cambria Math" w:eastAsia="宋体" w:hAnsi="Cambria Math"/>
                    </w:rPr>
                    <m:t>d</m:t>
                  </m:r>
                  <m:r>
                    <m:rPr>
                      <m:sty m:val="p"/>
                    </m:rPr>
                    <w:rPr>
                      <w:rFonts w:ascii="Cambria Math" w:eastAsia="宋体" w:hAnsi="Cambria Math"/>
                    </w:rPr>
                    <m:t>τ</m:t>
                  </m:r>
                </m:e>
              </m:nary>
              <m:ctrlPr>
                <w:rPr>
                  <w:rFonts w:ascii="Cambria Math" w:eastAsia="宋体" w:hAnsi="Cambria Math"/>
                  <w:i/>
                </w:rPr>
              </m:ctrlPr>
            </m:e>
          </m:func>
          <m:r>
            <w:rPr>
              <w:rFonts w:ascii="Cambria Math" w:eastAsia="宋体" w:hAnsi="Cambria Math"/>
            </w:rPr>
            <m:t>+</m:t>
          </m:r>
          <m:sSub>
            <m:sSubPr>
              <m:ctrlPr>
                <w:rPr>
                  <w:rFonts w:ascii="Cambria Math" w:eastAsia="宋体" w:hAnsi="Cambria Math"/>
                  <w:i/>
                </w:rPr>
              </m:ctrlPr>
            </m:sSubPr>
            <m:e>
              <m:r>
                <m:rPr>
                  <m:nor/>
                </m:rPr>
                <w:rPr>
                  <w:rFonts w:ascii="Cambria Math" w:eastAsia="宋体" w:hAnsi="Cambria Math"/>
                </w:rPr>
                <m:t>C</m:t>
              </m:r>
            </m:e>
            <m:sub>
              <m:r>
                <w:rPr>
                  <w:rFonts w:ascii="Cambria Math" w:eastAsia="宋体" w:hAnsi="Cambria Math"/>
                </w:rPr>
                <m:t>dog</m:t>
              </m:r>
            </m:sub>
          </m:sSub>
          <m:r>
            <m:rPr>
              <m:sty m:val="p"/>
            </m:rPr>
            <w:rPr>
              <w:rFonts w:ascii="Cambria Math" w:eastAsia="宋体" w:hAnsi="Cambria Math"/>
            </w:rPr>
            <m:t> </m:t>
          </m:r>
          <m:r>
            <m:rPr>
              <m:sty m:val="p"/>
            </m:rPr>
            <w:rPr>
              <w:rFonts w:ascii="Cambria Math" w:eastAsia="宋体" w:hAnsi="Cambria Math"/>
            </w:rPr>
            <m:t xml:space="preserve">                                                                               </m:t>
          </m:r>
          <m:r>
            <m:rPr>
              <m:nor/>
            </m:rPr>
            <w:rPr>
              <w:rFonts w:ascii="Cambria Math" w:eastAsia="宋体" w:hAnsi="Cambria Math"/>
            </w:rPr>
            <m:t>(1)</m:t>
          </m:r>
        </m:oMath>
      </m:oMathPara>
    </w:p>
    <w:p w14:paraId="03B16546" w14:textId="7707E90D" w:rsidR="00164D22" w:rsidRPr="00164D22"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 xml:space="preserve">[English] Where </w:t>
      </w:r>
      <m:oMath>
        <m:sSub>
          <m:sSubPr>
            <m:ctrlPr>
              <w:rPr>
                <w:rFonts w:ascii="Cambria Math" w:eastAsia="宋体" w:hAnsi="Cambria Math"/>
                <w:i/>
              </w:rPr>
            </m:ctrlPr>
          </m:sSubPr>
          <m:e>
            <m:r>
              <m:rPr>
                <m:scr m:val="script"/>
              </m:rPr>
              <w:rPr>
                <w:rFonts w:ascii="Cambria Math" w:eastAsia="宋体" w:hAnsi="Cambria Math"/>
              </w:rPr>
              <m:t>F</m:t>
            </m:r>
          </m:e>
          <m:sub>
            <m:r>
              <m:rPr>
                <m:scr m:val="script"/>
              </m:rPr>
              <w:rPr>
                <w:rFonts w:ascii="Cambria Math" w:eastAsia="宋体" w:hAnsi="Cambria Math"/>
              </w:rPr>
              <m:t>funding</m:t>
            </m:r>
          </m:sub>
        </m:sSub>
      </m:oMath>
      <w:r w:rsidRPr="00164D22">
        <w:rPr>
          <w:rFonts w:ascii="Times New Roman" w:eastAsia="宋体" w:hAnsi="Times New Roman"/>
        </w:rPr>
        <w:t xml:space="preserve"> is the absolute probability of securing next year</w:t>
      </w:r>
      <w:r>
        <w:rPr>
          <w:rFonts w:ascii="Times New Roman" w:eastAsia="宋体" w:hAnsi="Times New Roman"/>
        </w:rPr>
        <w:t>’</w:t>
      </w:r>
      <w:r w:rsidRPr="00164D22">
        <w:rPr>
          <w:rFonts w:ascii="Times New Roman" w:eastAsia="宋体" w:hAnsi="Times New Roman"/>
        </w:rPr>
        <w:t>s grant,</w:t>
      </w:r>
      <w:r>
        <w:rPr>
          <w:rFonts w:ascii="Times New Roman" w:eastAsia="宋体" w:hAnsi="Times New Roman" w:hint="eastAsia"/>
        </w:rPr>
        <w:t xml:space="preserve"> </w:t>
      </w:r>
      <m:oMath>
        <m:sSub>
          <m:sSubPr>
            <m:ctrlPr>
              <w:rPr>
                <w:rFonts w:ascii="Cambria Math" w:eastAsia="宋体" w:hAnsi="Cambria Math"/>
                <w:i/>
              </w:rPr>
            </m:ctrlPr>
          </m:sSubPr>
          <m:e>
            <m:r>
              <m:rPr>
                <m:sty m:val="p"/>
              </m:rPr>
              <w:rPr>
                <w:rFonts w:ascii="Cambria Math" w:eastAsia="宋体" w:hAnsi="Cambria Math" w:hint="eastAsia"/>
              </w:rPr>
              <m:t>Υ</m:t>
            </m:r>
            <m:ctrlPr>
              <w:rPr>
                <w:rFonts w:ascii="Cambria Math" w:eastAsia="宋体" w:hAnsi="Cambria Math" w:hint="eastAsia"/>
              </w:rPr>
            </m:ctrlPr>
          </m:e>
          <m:sub>
            <m:r>
              <w:rPr>
                <w:rFonts w:ascii="Cambria Math" w:eastAsia="宋体" w:hAnsi="Cambria Math"/>
              </w:rPr>
              <m:t>potato</m:t>
            </m:r>
          </m:sub>
        </m:sSub>
      </m:oMath>
      <w:r w:rsidRPr="00164D22">
        <w:rPr>
          <w:rFonts w:ascii="Times New Roman" w:eastAsia="宋体" w:hAnsi="Times New Roman"/>
        </w:rPr>
        <w:t xml:space="preserve"> represents the unobservable quantum state of the laboratory potato, </w:t>
      </w:r>
      <m:oMath>
        <m:r>
          <w:rPr>
            <w:rFonts w:ascii="Cambria Math" w:eastAsia="宋体" w:hAnsi="Cambria Math"/>
          </w:rPr>
          <m:t>t</m:t>
        </m:r>
      </m:oMath>
      <w:r w:rsidRPr="00164D22">
        <w:rPr>
          <w:rFonts w:ascii="Times New Roman" w:eastAsia="宋体" w:hAnsi="Times New Roman"/>
        </w:rPr>
        <w:t xml:space="preserve"> is the time wasted debugging Word</w:t>
      </w:r>
      <w:r>
        <w:rPr>
          <w:rFonts w:ascii="Times New Roman" w:eastAsia="宋体" w:hAnsi="Times New Roman"/>
        </w:rPr>
        <w:t>’</w:t>
      </w:r>
      <w:r w:rsidRPr="00164D22">
        <w:rPr>
          <w:rFonts w:ascii="Times New Roman" w:eastAsia="宋体" w:hAnsi="Times New Roman"/>
        </w:rPr>
        <w:t xml:space="preserve">s TeX mode, and </w:t>
      </w:r>
      <m:oMath>
        <m:sSub>
          <m:sSubPr>
            <m:ctrlPr>
              <w:rPr>
                <w:rFonts w:ascii="Cambria Math" w:eastAsia="宋体" w:hAnsi="Cambria Math"/>
                <w:i/>
              </w:rPr>
            </m:ctrlPr>
          </m:sSubPr>
          <m:e>
            <m:r>
              <m:rPr>
                <m:nor/>
              </m:rPr>
              <w:rPr>
                <w:rFonts w:ascii="Cambria Math" w:eastAsia="宋体" w:hAnsi="Cambria Math"/>
              </w:rPr>
              <m:t>C</m:t>
            </m:r>
            <m:ctrlPr>
              <w:rPr>
                <w:rFonts w:ascii="Cambria Math" w:eastAsia="宋体" w:hAnsi="Cambria Math"/>
              </w:rPr>
            </m:ctrlPr>
          </m:e>
          <m:sub>
            <m:r>
              <w:rPr>
                <w:rFonts w:ascii="Cambria Math" w:eastAsia="宋体" w:hAnsi="Cambria Math"/>
              </w:rPr>
              <m:t>dog</m:t>
            </m:r>
          </m:sub>
        </m:sSub>
      </m:oMath>
      <w:r w:rsidRPr="00164D22">
        <w:rPr>
          <w:rFonts w:ascii="Times New Roman" w:eastAsia="宋体" w:hAnsi="Times New Roman"/>
        </w:rPr>
        <w:t xml:space="preserve"> is the constant of a good boy.</w:t>
      </w:r>
    </w:p>
    <w:p w14:paraId="7668F9B0" w14:textId="1DCBFF47" w:rsidR="00164D22" w:rsidRPr="001273E7" w:rsidRDefault="00164D22" w:rsidP="00164D22">
      <w:pPr>
        <w:tabs>
          <w:tab w:val="num" w:pos="720"/>
        </w:tabs>
        <w:spacing w:beforeLines="50" w:before="156" w:afterLines="50" w:after="156" w:line="300" w:lineRule="auto"/>
        <w:ind w:firstLineChars="200" w:firstLine="440"/>
        <w:jc w:val="both"/>
        <w:rPr>
          <w:rFonts w:ascii="Times New Roman" w:eastAsia="宋体" w:hAnsi="Times New Roman"/>
        </w:rPr>
      </w:pPr>
      <w:r w:rsidRPr="00164D22">
        <w:rPr>
          <w:rFonts w:ascii="Times New Roman" w:eastAsia="宋体" w:hAnsi="Times New Roman"/>
        </w:rPr>
        <w:t>[</w:t>
      </w:r>
      <w:r w:rsidRPr="00164D22">
        <w:rPr>
          <w:rFonts w:ascii="Times New Roman" w:eastAsia="宋体" w:hAnsi="Times New Roman"/>
        </w:rPr>
        <w:t>中文</w:t>
      </w:r>
      <w:r w:rsidRPr="00164D22">
        <w:rPr>
          <w:rFonts w:ascii="Times New Roman" w:eastAsia="宋体" w:hAnsi="Times New Roman"/>
        </w:rPr>
        <w:t xml:space="preserve">] </w:t>
      </w:r>
      <w:r w:rsidRPr="00164D22">
        <w:rPr>
          <w:rFonts w:ascii="Times New Roman" w:eastAsia="宋体" w:hAnsi="Times New Roman"/>
        </w:rPr>
        <w:t>其中</w:t>
      </w:r>
      <m:oMath>
        <m:sSub>
          <m:sSubPr>
            <m:ctrlPr>
              <w:rPr>
                <w:rFonts w:ascii="Cambria Math" w:eastAsia="宋体" w:hAnsi="Cambria Math"/>
                <w:i/>
              </w:rPr>
            </m:ctrlPr>
          </m:sSubPr>
          <m:e>
            <m:r>
              <m:rPr>
                <m:scr m:val="script"/>
              </m:rPr>
              <w:rPr>
                <w:rFonts w:ascii="Cambria Math" w:eastAsia="宋体" w:hAnsi="Cambria Math"/>
              </w:rPr>
              <m:t>F</m:t>
            </m:r>
          </m:e>
          <m:sub>
            <m:r>
              <m:rPr>
                <m:scr m:val="script"/>
              </m:rPr>
              <w:rPr>
                <w:rFonts w:ascii="Cambria Math" w:eastAsia="宋体" w:hAnsi="Cambria Math"/>
              </w:rPr>
              <m:t>funding</m:t>
            </m:r>
          </m:sub>
        </m:sSub>
      </m:oMath>
      <w:r w:rsidRPr="00164D22">
        <w:rPr>
          <w:rFonts w:ascii="Times New Roman" w:eastAsia="宋体" w:hAnsi="Times New Roman"/>
        </w:rPr>
        <w:t>代表获得明年经费的绝对概率，</w:t>
      </w:r>
      <m:oMath>
        <m:sSub>
          <m:sSubPr>
            <m:ctrlPr>
              <w:rPr>
                <w:rFonts w:ascii="Cambria Math" w:eastAsia="宋体" w:hAnsi="Cambria Math"/>
                <w:i/>
              </w:rPr>
            </m:ctrlPr>
          </m:sSubPr>
          <m:e>
            <m:r>
              <m:rPr>
                <m:sty m:val="p"/>
              </m:rPr>
              <w:rPr>
                <w:rFonts w:ascii="Cambria Math" w:eastAsia="宋体" w:hAnsi="Cambria Math" w:hint="eastAsia"/>
              </w:rPr>
              <m:t>Υ</m:t>
            </m:r>
            <m:ctrlPr>
              <w:rPr>
                <w:rFonts w:ascii="Cambria Math" w:eastAsia="宋体" w:hAnsi="Cambria Math" w:hint="eastAsia"/>
              </w:rPr>
            </m:ctrlPr>
          </m:e>
          <m:sub>
            <m:r>
              <w:rPr>
                <w:rFonts w:ascii="Cambria Math" w:eastAsia="宋体" w:hAnsi="Cambria Math"/>
              </w:rPr>
              <m:t>potato</m:t>
            </m:r>
          </m:sub>
        </m:sSub>
      </m:oMath>
      <w:r w:rsidRPr="00164D22">
        <w:rPr>
          <w:rFonts w:ascii="Times New Roman" w:eastAsia="宋体" w:hAnsi="Times New Roman"/>
        </w:rPr>
        <w:t>代表实验室土豆不可观测的量子态，</w:t>
      </w:r>
      <m:oMath>
        <m:r>
          <w:rPr>
            <w:rFonts w:ascii="Cambria Math" w:eastAsia="宋体" w:hAnsi="Cambria Math"/>
          </w:rPr>
          <m:t>t</m:t>
        </m:r>
      </m:oMath>
      <w:r w:rsidRPr="00164D22">
        <w:rPr>
          <w:rFonts w:ascii="Times New Roman" w:eastAsia="宋体" w:hAnsi="Times New Roman"/>
        </w:rPr>
        <w:t>代表在调试</w:t>
      </w:r>
      <w:r w:rsidRPr="00164D22">
        <w:rPr>
          <w:rFonts w:ascii="Times New Roman" w:eastAsia="宋体" w:hAnsi="Times New Roman"/>
        </w:rPr>
        <w:t>Word</w:t>
      </w:r>
      <w:r w:rsidRPr="00164D22">
        <w:rPr>
          <w:rFonts w:ascii="Times New Roman" w:eastAsia="宋体" w:hAnsi="Times New Roman"/>
        </w:rPr>
        <w:t>的</w:t>
      </w:r>
      <w:proofErr w:type="spellStart"/>
      <w:r w:rsidRPr="00164D22">
        <w:rPr>
          <w:rFonts w:ascii="Times New Roman" w:eastAsia="宋体" w:hAnsi="Times New Roman"/>
        </w:rPr>
        <w:t>TeX</w:t>
      </w:r>
      <w:proofErr w:type="spellEnd"/>
      <w:r w:rsidRPr="00164D22">
        <w:rPr>
          <w:rFonts w:ascii="Times New Roman" w:eastAsia="宋体" w:hAnsi="Times New Roman"/>
        </w:rPr>
        <w:t>模式上浪费的时间，而</w:t>
      </w:r>
      <m:oMath>
        <m:sSub>
          <m:sSubPr>
            <m:ctrlPr>
              <w:rPr>
                <w:rFonts w:ascii="Cambria Math" w:eastAsia="宋体" w:hAnsi="Cambria Math"/>
                <w:i/>
              </w:rPr>
            </m:ctrlPr>
          </m:sSubPr>
          <m:e>
            <m:r>
              <m:rPr>
                <m:nor/>
              </m:rPr>
              <w:rPr>
                <w:rFonts w:ascii="Cambria Math" w:eastAsia="宋体" w:hAnsi="Cambria Math"/>
              </w:rPr>
              <m:t>C</m:t>
            </m:r>
            <m:ctrlPr>
              <w:rPr>
                <w:rFonts w:ascii="Cambria Math" w:eastAsia="宋体" w:hAnsi="Cambria Math"/>
              </w:rPr>
            </m:ctrlPr>
          </m:e>
          <m:sub>
            <m:r>
              <w:rPr>
                <w:rFonts w:ascii="Cambria Math" w:eastAsia="宋体" w:hAnsi="Cambria Math"/>
              </w:rPr>
              <m:t>dog</m:t>
            </m:r>
          </m:sub>
        </m:sSub>
      </m:oMath>
      <w:r w:rsidRPr="00164D22">
        <w:rPr>
          <w:rFonts w:ascii="Times New Roman" w:eastAsia="宋体" w:hAnsi="Times New Roman"/>
        </w:rPr>
        <w:t>则是一个好修狗常数。</w:t>
      </w:r>
    </w:p>
    <w:p w14:paraId="1E59E688" w14:textId="5302EE44" w:rsidR="001273E7" w:rsidRPr="001273E7" w:rsidRDefault="001273E7" w:rsidP="001273E7">
      <w:pPr>
        <w:pStyle w:val="1"/>
        <w:spacing w:beforeLines="50" w:before="156" w:afterLines="50" w:after="156" w:line="300" w:lineRule="auto"/>
        <w:rPr>
          <w:rFonts w:ascii="Times New Roman" w:eastAsia="宋体" w:hAnsi="Times New Roman"/>
          <w:b/>
          <w:bCs/>
          <w:color w:val="0B769F" w:themeColor="accent4" w:themeShade="BF"/>
          <w:sz w:val="28"/>
          <w:szCs w:val="28"/>
        </w:rPr>
      </w:pPr>
      <w:r w:rsidRPr="001273E7">
        <w:rPr>
          <w:rFonts w:ascii="Times New Roman" w:eastAsia="宋体" w:hAnsi="Times New Roman"/>
          <w:b/>
          <w:bCs/>
          <w:color w:val="0B769F" w:themeColor="accent4" w:themeShade="BF"/>
          <w:sz w:val="28"/>
          <w:szCs w:val="28"/>
        </w:rPr>
        <w:lastRenderedPageBreak/>
        <w:t xml:space="preserve">4 Arbitrary Discussion / </w:t>
      </w:r>
      <w:r w:rsidRPr="001273E7">
        <w:rPr>
          <w:rFonts w:ascii="Times New Roman" w:eastAsia="宋体" w:hAnsi="Times New Roman"/>
          <w:b/>
          <w:bCs/>
          <w:color w:val="0B769F" w:themeColor="accent4" w:themeShade="BF"/>
          <w:sz w:val="28"/>
          <w:szCs w:val="28"/>
        </w:rPr>
        <w:t>荒谬的讨论</w:t>
      </w:r>
    </w:p>
    <w:p w14:paraId="79EDA281" w14:textId="297D9957" w:rsidR="001273E7" w:rsidRPr="001273E7" w:rsidRDefault="001273E7"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73E7">
        <w:rPr>
          <w:rFonts w:ascii="Times New Roman" w:eastAsia="宋体" w:hAnsi="Times New Roman"/>
        </w:rPr>
        <w:t>[English] Our analysis of the arbitrary data fusion conclusively proves absolutely nothing of consequence. The observed correlation (</w:t>
      </w:r>
      <m:oMath>
        <m:sSup>
          <m:sSupPr>
            <m:ctrlPr>
              <w:rPr>
                <w:rFonts w:ascii="Cambria Math" w:eastAsia="宋体" w:hAnsi="Cambria Math"/>
                <w:i/>
              </w:rPr>
            </m:ctrlPr>
          </m:sSupPr>
          <m:e>
            <m:r>
              <w:rPr>
                <w:rFonts w:ascii="Cambria Math" w:eastAsia="宋体" w:hAnsi="Cambria Math"/>
              </w:rPr>
              <m:t>r</m:t>
            </m:r>
          </m:e>
          <m:sup>
            <m:r>
              <w:rPr>
                <w:rFonts w:ascii="Cambria Math" w:eastAsia="宋体" w:hAnsi="Cambria Math"/>
              </w:rPr>
              <m:t>2</m:t>
            </m:r>
          </m:sup>
        </m:sSup>
        <m:r>
          <w:rPr>
            <w:rFonts w:ascii="Cambria Math" w:eastAsia="宋体" w:hAnsi="Cambria Math"/>
          </w:rPr>
          <m:t>=0.999</m:t>
        </m:r>
      </m:oMath>
      <w:r w:rsidRPr="001273E7">
        <w:rPr>
          <w:rFonts w:ascii="Times New Roman" w:eastAsia="宋体" w:hAnsi="Times New Roman"/>
        </w:rPr>
        <w:t xml:space="preserve">, computed on training data, where we defined </w:t>
      </w:r>
      <w:r>
        <w:rPr>
          <w:rFonts w:ascii="Times New Roman" w:eastAsia="宋体" w:hAnsi="Times New Roman"/>
        </w:rPr>
        <w:t>‘</w:t>
      </w:r>
      <w:r w:rsidRPr="001273E7">
        <w:rPr>
          <w:rFonts w:ascii="Times New Roman" w:eastAsia="宋体" w:hAnsi="Times New Roman"/>
        </w:rPr>
        <w:t>truth</w:t>
      </w:r>
      <w:r>
        <w:rPr>
          <w:rFonts w:ascii="Times New Roman" w:eastAsia="宋体" w:hAnsi="Times New Roman"/>
        </w:rPr>
        <w:t>’</w:t>
      </w:r>
      <w:r w:rsidRPr="001273E7">
        <w:rPr>
          <w:rFonts w:ascii="Times New Roman" w:eastAsia="宋体" w:hAnsi="Times New Roman"/>
        </w:rPr>
        <w:t xml:space="preserve">) between duct tape resonant frequencies and the Humor Scintillation Index (Fig.1) confirms our </w:t>
      </w:r>
      <w:r>
        <w:rPr>
          <w:rFonts w:ascii="Times New Roman" w:eastAsia="宋体" w:hAnsi="Times New Roman"/>
        </w:rPr>
        <w:t>‘</w:t>
      </w:r>
      <w:r w:rsidRPr="001273E7">
        <w:rPr>
          <w:rFonts w:ascii="Times New Roman" w:eastAsia="宋体" w:hAnsi="Times New Roman"/>
        </w:rPr>
        <w:t>Atmospheric Coffee Layer</w:t>
      </w:r>
      <w:r>
        <w:rPr>
          <w:rFonts w:ascii="Times New Roman" w:eastAsia="宋体" w:hAnsi="Times New Roman"/>
        </w:rPr>
        <w:t>’</w:t>
      </w:r>
      <w:r w:rsidRPr="001273E7">
        <w:rPr>
          <w:rFonts w:ascii="Times New Roman" w:eastAsia="宋体" w:hAnsi="Times New Roman"/>
        </w:rPr>
        <w:t xml:space="preserve"> hypothesis, while we dismiss Earth</w:t>
      </w:r>
      <w:r>
        <w:rPr>
          <w:rFonts w:ascii="Times New Roman" w:eastAsia="宋体" w:hAnsi="Times New Roman"/>
        </w:rPr>
        <w:t>’</w:t>
      </w:r>
      <w:r w:rsidRPr="001273E7">
        <w:rPr>
          <w:rFonts w:ascii="Times New Roman" w:eastAsia="宋体" w:hAnsi="Times New Roman"/>
        </w:rPr>
        <w:t>s rotation as an inconvenient variable. We aggressively hand-wave away the catastrophic nested paradox loops in Phase II, as they are not within the scope of our intellectual void. We confidently assert that integrating our Quantum Potato Neural Network (</w:t>
      </w:r>
      <w:bookmarkStart w:id="3" w:name="OLE_LINK6"/>
      <m:oMath>
        <m:sSub>
          <m:sSubPr>
            <m:ctrlPr>
              <w:rPr>
                <w:rFonts w:ascii="Cambria Math" w:eastAsia="宋体" w:hAnsi="Cambria Math"/>
                <w:i/>
              </w:rPr>
            </m:ctrlPr>
          </m:sSubPr>
          <m:e>
            <m:r>
              <w:rPr>
                <w:rFonts w:ascii="Cambria Math" w:eastAsia="宋体" w:hAnsi="Cambria Math"/>
              </w:rPr>
              <m:t>P</m:t>
            </m:r>
          </m:e>
          <m:sub>
            <m:r>
              <w:rPr>
                <w:rFonts w:ascii="Cambria Math" w:eastAsia="宋体" w:hAnsi="Cambria Math"/>
              </w:rPr>
              <m:t>net</m:t>
            </m:r>
          </m:sub>
        </m:sSub>
      </m:oMath>
      <w:bookmarkEnd w:id="3"/>
      <w:r w:rsidRPr="001273E7">
        <w:rPr>
          <w:rFonts w:ascii="Times New Roman" w:eastAsia="宋体" w:hAnsi="Times New Roman"/>
        </w:rPr>
        <w:t>) will resolve all future, currently nonexistent geodivination issues. This discussion unequivocally proves that further research is urgently needed to secure even more funding to explore this profound lack of intellectual rigor.</w:t>
      </w:r>
    </w:p>
    <w:p w14:paraId="3D49461B" w14:textId="52705527" w:rsidR="001273E7" w:rsidRPr="001273E7" w:rsidRDefault="001273E7" w:rsidP="001273E7">
      <w:pPr>
        <w:tabs>
          <w:tab w:val="num" w:pos="720"/>
        </w:tabs>
        <w:spacing w:beforeLines="50" w:before="156" w:afterLines="50" w:after="156" w:line="300" w:lineRule="auto"/>
        <w:ind w:firstLineChars="200" w:firstLine="440"/>
        <w:jc w:val="both"/>
        <w:rPr>
          <w:rFonts w:ascii="Times New Roman" w:eastAsia="宋体" w:hAnsi="Times New Roman"/>
        </w:rPr>
      </w:pPr>
      <w:r w:rsidRPr="001273E7">
        <w:rPr>
          <w:rFonts w:ascii="Times New Roman" w:eastAsia="宋体" w:hAnsi="Times New Roman"/>
        </w:rPr>
        <w:t>[</w:t>
      </w:r>
      <w:r w:rsidRPr="001273E7">
        <w:rPr>
          <w:rFonts w:ascii="Times New Roman" w:eastAsia="宋体" w:hAnsi="Times New Roman"/>
        </w:rPr>
        <w:t>中文</w:t>
      </w:r>
      <w:r w:rsidRPr="001273E7">
        <w:rPr>
          <w:rFonts w:ascii="Times New Roman" w:eastAsia="宋体" w:hAnsi="Times New Roman"/>
        </w:rPr>
        <w:t>]</w:t>
      </w:r>
      <w:r>
        <w:rPr>
          <w:rFonts w:ascii="Times New Roman" w:eastAsia="宋体" w:hAnsi="Times New Roman" w:hint="eastAsia"/>
        </w:rPr>
        <w:t xml:space="preserve"> </w:t>
      </w:r>
      <w:r w:rsidRPr="001273E7">
        <w:rPr>
          <w:rFonts w:ascii="Times New Roman" w:eastAsia="宋体" w:hAnsi="Times New Roman"/>
        </w:rPr>
        <w:t>我们的任意数据融合分析决定性地证明了，这在结果上绝对没有任何后果。我们观察到胶带谐振频率与幽默闪烁指数之间（图</w:t>
      </w:r>
      <w:r w:rsidRPr="001273E7">
        <w:rPr>
          <w:rFonts w:ascii="Times New Roman" w:eastAsia="宋体" w:hAnsi="Times New Roman"/>
        </w:rPr>
        <w:t>1</w:t>
      </w:r>
      <w:r w:rsidRPr="001273E7">
        <w:rPr>
          <w:rFonts w:ascii="Times New Roman" w:eastAsia="宋体" w:hAnsi="Times New Roman"/>
        </w:rPr>
        <w:t>）存在相关性（</w:t>
      </w:r>
      <m:oMath>
        <m:sSup>
          <m:sSupPr>
            <m:ctrlPr>
              <w:rPr>
                <w:rFonts w:ascii="Cambria Math" w:eastAsia="宋体" w:hAnsi="Cambria Math"/>
                <w:i/>
              </w:rPr>
            </m:ctrlPr>
          </m:sSupPr>
          <m:e>
            <m:r>
              <w:rPr>
                <w:rFonts w:ascii="Cambria Math" w:eastAsia="宋体" w:hAnsi="Cambria Math"/>
              </w:rPr>
              <m:t>r</m:t>
            </m:r>
          </m:e>
          <m:sup>
            <m:r>
              <w:rPr>
                <w:rFonts w:ascii="Cambria Math" w:eastAsia="宋体" w:hAnsi="Cambria Math"/>
              </w:rPr>
              <m:t>2</m:t>
            </m:r>
          </m:sup>
        </m:sSup>
        <m:r>
          <w:rPr>
            <w:rFonts w:ascii="Cambria Math" w:eastAsia="宋体" w:hAnsi="Cambria Math"/>
          </w:rPr>
          <m:t>=0.999</m:t>
        </m:r>
      </m:oMath>
      <w:r w:rsidRPr="001273E7">
        <w:rPr>
          <w:rFonts w:ascii="Times New Roman" w:eastAsia="宋体" w:hAnsi="Times New Roman"/>
        </w:rPr>
        <w:t>，基于我们将训练数据定义为</w:t>
      </w:r>
      <w:r w:rsidR="001244B4">
        <w:rPr>
          <w:rFonts w:ascii="Times New Roman" w:eastAsia="宋体" w:hAnsi="Times New Roman" w:hint="eastAsia"/>
        </w:rPr>
        <w:t>“</w:t>
      </w:r>
      <w:r w:rsidRPr="001273E7">
        <w:rPr>
          <w:rFonts w:ascii="Times New Roman" w:eastAsia="宋体" w:hAnsi="Times New Roman"/>
        </w:rPr>
        <w:t>真理</w:t>
      </w:r>
      <w:r w:rsidR="001244B4">
        <w:rPr>
          <w:rFonts w:ascii="Times New Roman" w:eastAsia="宋体" w:hAnsi="Times New Roman" w:hint="eastAsia"/>
        </w:rPr>
        <w:t>”</w:t>
      </w:r>
      <w:r w:rsidRPr="001273E7">
        <w:rPr>
          <w:rFonts w:ascii="Times New Roman" w:eastAsia="宋体" w:hAnsi="Times New Roman"/>
        </w:rPr>
        <w:t>），这证实了我们的</w:t>
      </w:r>
      <w:r w:rsidR="001244B4">
        <w:rPr>
          <w:rFonts w:ascii="Times New Roman" w:eastAsia="宋体" w:hAnsi="Times New Roman" w:hint="eastAsia"/>
        </w:rPr>
        <w:t>“</w:t>
      </w:r>
      <w:r w:rsidRPr="001273E7">
        <w:rPr>
          <w:rFonts w:ascii="Times New Roman" w:eastAsia="宋体" w:hAnsi="Times New Roman"/>
        </w:rPr>
        <w:t>大气咖啡层</w:t>
      </w:r>
      <w:r w:rsidR="001244B4">
        <w:rPr>
          <w:rFonts w:ascii="Times New Roman" w:eastAsia="宋体" w:hAnsi="Times New Roman" w:hint="eastAsia"/>
        </w:rPr>
        <w:t>”</w:t>
      </w:r>
      <w:r w:rsidRPr="001273E7">
        <w:rPr>
          <w:rFonts w:ascii="Times New Roman" w:eastAsia="宋体" w:hAnsi="Times New Roman"/>
        </w:rPr>
        <w:t>假设，同时，我们认为地球自转是一个不方便的变量，因此可以忽略。我们强行忽视了第二阶段（</w:t>
      </w:r>
      <w:r w:rsidRPr="001273E7">
        <w:rPr>
          <w:rFonts w:ascii="Times New Roman" w:eastAsia="宋体" w:hAnsi="Times New Roman"/>
        </w:rPr>
        <w:t>Phase II</w:t>
      </w:r>
      <w:r w:rsidRPr="001273E7">
        <w:rPr>
          <w:rFonts w:ascii="Times New Roman" w:eastAsia="宋体" w:hAnsi="Times New Roman"/>
        </w:rPr>
        <w:t>）中灾难性的嵌套悖论循环，因为它们不在我们的知识真空中进行讨论。我们自信地断言，整合我们的量子土豆神经网络（</w:t>
      </w:r>
      <m:oMath>
        <m:sSub>
          <m:sSubPr>
            <m:ctrlPr>
              <w:rPr>
                <w:rFonts w:ascii="Cambria Math" w:eastAsia="宋体" w:hAnsi="Cambria Math"/>
                <w:i/>
              </w:rPr>
            </m:ctrlPr>
          </m:sSubPr>
          <m:e>
            <m:r>
              <w:rPr>
                <w:rFonts w:ascii="Cambria Math" w:eastAsia="宋体" w:hAnsi="Cambria Math"/>
              </w:rPr>
              <m:t>P</m:t>
            </m:r>
          </m:e>
          <m:sub>
            <m:r>
              <w:rPr>
                <w:rFonts w:ascii="Cambria Math" w:eastAsia="宋体" w:hAnsi="Cambria Math"/>
              </w:rPr>
              <m:t>net</m:t>
            </m:r>
          </m:sub>
        </m:sSub>
      </m:oMath>
      <w:r w:rsidRPr="001273E7">
        <w:rPr>
          <w:rFonts w:ascii="Times New Roman" w:eastAsia="宋体" w:hAnsi="Times New Roman"/>
        </w:rPr>
        <w:t>）将解决所有未来的、目前还不存在的地理空间占卜问题。这一讨论明确证明，迫切需要开展进一步的研究，以获得甚至更多的经费，来探索这种深刻的、完全缺乏严谨性的逻辑真空。</w:t>
      </w:r>
    </w:p>
    <w:p w14:paraId="49D680DB" w14:textId="2721B3FE" w:rsidR="001273E7" w:rsidRPr="001273E7" w:rsidRDefault="001273E7" w:rsidP="001273E7">
      <w:pPr>
        <w:pStyle w:val="1"/>
        <w:spacing w:beforeLines="50" w:before="156" w:afterLines="50" w:after="156" w:line="300" w:lineRule="auto"/>
        <w:rPr>
          <w:rFonts w:ascii="Times New Roman" w:eastAsia="宋体" w:hAnsi="Times New Roman"/>
          <w:b/>
          <w:bCs/>
          <w:color w:val="0B769F" w:themeColor="accent4" w:themeShade="BF"/>
          <w:sz w:val="28"/>
          <w:szCs w:val="28"/>
        </w:rPr>
      </w:pPr>
      <w:bookmarkStart w:id="4" w:name="OLE_LINK5"/>
      <w:r w:rsidRPr="004F0ED6">
        <w:rPr>
          <w:rFonts w:ascii="Times New Roman" w:eastAsia="宋体" w:hAnsi="Times New Roman" w:hint="eastAsia"/>
          <w:b/>
          <w:bCs/>
          <w:color w:val="0B769F" w:themeColor="accent4" w:themeShade="BF"/>
          <w:sz w:val="28"/>
          <w:szCs w:val="28"/>
        </w:rPr>
        <w:t>5</w:t>
      </w:r>
      <w:r w:rsidRPr="001273E7">
        <w:rPr>
          <w:rFonts w:ascii="Times New Roman" w:eastAsia="宋体" w:hAnsi="Times New Roman"/>
          <w:b/>
          <w:bCs/>
          <w:color w:val="0B769F" w:themeColor="accent4" w:themeShade="BF"/>
          <w:sz w:val="28"/>
          <w:szCs w:val="28"/>
        </w:rPr>
        <w:t xml:space="preserve"> Unjustified Conclusion / </w:t>
      </w:r>
      <w:r w:rsidRPr="001273E7">
        <w:rPr>
          <w:rFonts w:ascii="Times New Roman" w:eastAsia="宋体" w:hAnsi="Times New Roman"/>
          <w:b/>
          <w:bCs/>
          <w:color w:val="0B769F" w:themeColor="accent4" w:themeShade="BF"/>
          <w:sz w:val="28"/>
          <w:szCs w:val="28"/>
        </w:rPr>
        <w:t>毫无根据的结论</w:t>
      </w:r>
    </w:p>
    <w:p w14:paraId="1F73C4B8" w14:textId="1C946E64" w:rsidR="001244B4" w:rsidRPr="001244B4" w:rsidRDefault="001273E7"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73E7">
        <w:rPr>
          <w:rFonts w:ascii="Times New Roman" w:eastAsia="宋体" w:hAnsi="Times New Roman"/>
        </w:rPr>
        <w:t xml:space="preserve">[English] Summarize how you changed the world by solving a problem nobody cared about. State that your model achieved a 99.9% accuracy rate on the training data, while completely ignoring the testing data. End with the mandatory phrase: </w:t>
      </w:r>
      <w:r w:rsidR="001244B4">
        <w:rPr>
          <w:rFonts w:ascii="Times New Roman" w:eastAsia="宋体" w:hAnsi="Times New Roman"/>
        </w:rPr>
        <w:t>“</w:t>
      </w:r>
      <w:r w:rsidRPr="001273E7">
        <w:rPr>
          <w:rFonts w:ascii="Times New Roman" w:eastAsia="宋体" w:hAnsi="Times New Roman"/>
        </w:rPr>
        <w:t>Further research is urgently needed to secure more funding.</w:t>
      </w:r>
      <w:r w:rsidR="001244B4">
        <w:rPr>
          <w:rFonts w:ascii="Times New Roman" w:eastAsia="宋体" w:hAnsi="Times New Roman"/>
        </w:rPr>
        <w:t>”</w:t>
      </w:r>
    </w:p>
    <w:p w14:paraId="3FC6BBDB" w14:textId="219A200F" w:rsidR="001273E7" w:rsidRDefault="001273E7"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73E7">
        <w:rPr>
          <w:rFonts w:ascii="Times New Roman" w:eastAsia="宋体" w:hAnsi="Times New Roman"/>
        </w:rPr>
        <w:t>[</w:t>
      </w:r>
      <w:r w:rsidRPr="001273E7">
        <w:rPr>
          <w:rFonts w:ascii="Times New Roman" w:eastAsia="宋体" w:hAnsi="Times New Roman"/>
        </w:rPr>
        <w:t>中文</w:t>
      </w:r>
      <w:r w:rsidRPr="001273E7">
        <w:rPr>
          <w:rFonts w:ascii="Times New Roman" w:eastAsia="宋体" w:hAnsi="Times New Roman"/>
        </w:rPr>
        <w:t xml:space="preserve">] </w:t>
      </w:r>
      <w:proofErr w:type="gramStart"/>
      <w:r w:rsidRPr="001273E7">
        <w:rPr>
          <w:rFonts w:ascii="Times New Roman" w:eastAsia="宋体" w:hAnsi="Times New Roman"/>
        </w:rPr>
        <w:t>总结您</w:t>
      </w:r>
      <w:proofErr w:type="gramEnd"/>
      <w:r w:rsidRPr="001273E7">
        <w:rPr>
          <w:rFonts w:ascii="Times New Roman" w:eastAsia="宋体" w:hAnsi="Times New Roman"/>
        </w:rPr>
        <w:t>是如何通过解决一个没人在乎的问题来改变世界的。</w:t>
      </w:r>
      <w:proofErr w:type="gramStart"/>
      <w:r w:rsidRPr="001273E7">
        <w:rPr>
          <w:rFonts w:ascii="Times New Roman" w:eastAsia="宋体" w:hAnsi="Times New Roman"/>
        </w:rPr>
        <w:t>声明您</w:t>
      </w:r>
      <w:proofErr w:type="gramEnd"/>
      <w:r w:rsidRPr="001273E7">
        <w:rPr>
          <w:rFonts w:ascii="Times New Roman" w:eastAsia="宋体" w:hAnsi="Times New Roman"/>
        </w:rPr>
        <w:t>的模型在训练集上达到了</w:t>
      </w:r>
      <w:r w:rsidRPr="001273E7">
        <w:rPr>
          <w:rFonts w:ascii="Times New Roman" w:eastAsia="宋体" w:hAnsi="Times New Roman"/>
        </w:rPr>
        <w:t>99.9%</w:t>
      </w:r>
      <w:r w:rsidRPr="001273E7">
        <w:rPr>
          <w:rFonts w:ascii="Times New Roman" w:eastAsia="宋体" w:hAnsi="Times New Roman"/>
        </w:rPr>
        <w:t>的准确率，同时完全无视测试集的结果。请务必以这句行业黑话结尾：</w:t>
      </w:r>
      <w:r w:rsidR="001244B4">
        <w:rPr>
          <w:rFonts w:ascii="Times New Roman" w:eastAsia="宋体" w:hAnsi="Times New Roman" w:hint="eastAsia"/>
        </w:rPr>
        <w:t>“</w:t>
      </w:r>
      <w:r w:rsidRPr="001273E7">
        <w:rPr>
          <w:rFonts w:ascii="Times New Roman" w:eastAsia="宋体" w:hAnsi="Times New Roman"/>
        </w:rPr>
        <w:t>为了获得更多经费，迫切需要开展进一步的研究。</w:t>
      </w:r>
      <w:r w:rsidR="001244B4">
        <w:rPr>
          <w:rFonts w:ascii="Times New Roman" w:eastAsia="宋体" w:hAnsi="Times New Roman" w:hint="eastAsia"/>
        </w:rPr>
        <w:t>”</w:t>
      </w:r>
      <w:bookmarkEnd w:id="4"/>
    </w:p>
    <w:p w14:paraId="13C0F40F" w14:textId="7F003D8D" w:rsidR="001244B4" w:rsidRPr="001244B4" w:rsidRDefault="001244B4" w:rsidP="001244B4">
      <w:pPr>
        <w:pStyle w:val="1"/>
        <w:spacing w:beforeLines="50" w:before="156" w:afterLines="50" w:after="156" w:line="300" w:lineRule="auto"/>
        <w:rPr>
          <w:rFonts w:ascii="Times New Roman" w:eastAsia="宋体" w:hAnsi="Times New Roman"/>
          <w:b/>
          <w:bCs/>
          <w:color w:val="0B769F" w:themeColor="accent4" w:themeShade="BF"/>
          <w:sz w:val="28"/>
          <w:szCs w:val="28"/>
        </w:rPr>
      </w:pPr>
      <w:r w:rsidRPr="001244B4">
        <w:rPr>
          <w:rFonts w:ascii="Times New Roman" w:eastAsia="宋体" w:hAnsi="Times New Roman"/>
          <w:b/>
          <w:bCs/>
          <w:color w:val="0B769F" w:themeColor="accent4" w:themeShade="BF"/>
          <w:sz w:val="28"/>
          <w:szCs w:val="28"/>
        </w:rPr>
        <w:t xml:space="preserve">Acknowledgment / </w:t>
      </w:r>
      <w:r w:rsidRPr="001244B4">
        <w:rPr>
          <w:rFonts w:ascii="Times New Roman" w:eastAsia="宋体" w:hAnsi="Times New Roman"/>
          <w:b/>
          <w:bCs/>
          <w:color w:val="0B769F" w:themeColor="accent4" w:themeShade="BF"/>
          <w:sz w:val="28"/>
          <w:szCs w:val="28"/>
        </w:rPr>
        <w:t>致谢</w:t>
      </w:r>
    </w:p>
    <w:p w14:paraId="703BB25E" w14:textId="77777777" w:rsidR="001244B4" w:rsidRDefault="001244B4"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44B4">
        <w:rPr>
          <w:rFonts w:ascii="Times New Roman" w:eastAsia="宋体" w:hAnsi="Times New Roman"/>
        </w:rPr>
        <w:t>[English] We thank the laboratory coffee machine for maintaining the authors' vital functions, and the first author's pet ferret for inadvertently stepping on the keyboard, significantly optimizing the preprocessing algorithm. This work was supported by the National Spurious Seasoning and Chicken Essence Committee of Nowhere (Grant No. NSRF-CKNN-2026-O74K3D) and the Foundation for Frivolous Expenditure (Grant No. FFF-IERE-999). Finally, we express our utmost contempt for Reviewer #2 for their consistently hostile, inaccurate, and frankly incompetent feedback, which fueled our resolve to publish this out of sheer spite.</w:t>
      </w:r>
    </w:p>
    <w:p w14:paraId="6C5FB006" w14:textId="22173AE9" w:rsidR="001244B4" w:rsidRPr="001244B4" w:rsidRDefault="001244B4"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44B4">
        <w:rPr>
          <w:rFonts w:ascii="Times New Roman" w:eastAsia="宋体" w:hAnsi="Times New Roman"/>
        </w:rPr>
        <w:t>[</w:t>
      </w:r>
      <w:r w:rsidRPr="001244B4">
        <w:rPr>
          <w:rFonts w:ascii="Times New Roman" w:eastAsia="宋体" w:hAnsi="Times New Roman"/>
        </w:rPr>
        <w:t>中文</w:t>
      </w:r>
      <w:r w:rsidRPr="001244B4">
        <w:rPr>
          <w:rFonts w:ascii="Times New Roman" w:eastAsia="宋体" w:hAnsi="Times New Roman"/>
        </w:rPr>
        <w:t xml:space="preserve">] </w:t>
      </w:r>
      <w:r w:rsidRPr="001244B4">
        <w:rPr>
          <w:rFonts w:ascii="Times New Roman" w:eastAsia="宋体" w:hAnsi="Times New Roman"/>
        </w:rPr>
        <w:t>我们感谢实验室的咖啡</w:t>
      </w:r>
      <w:proofErr w:type="gramStart"/>
      <w:r w:rsidRPr="001244B4">
        <w:rPr>
          <w:rFonts w:ascii="Times New Roman" w:eastAsia="宋体" w:hAnsi="Times New Roman"/>
        </w:rPr>
        <w:t>机维持</w:t>
      </w:r>
      <w:proofErr w:type="gramEnd"/>
      <w:r w:rsidRPr="001244B4">
        <w:rPr>
          <w:rFonts w:ascii="Times New Roman" w:eastAsia="宋体" w:hAnsi="Times New Roman"/>
        </w:rPr>
        <w:t>了作者的生命体征，感谢第一作者的</w:t>
      </w:r>
      <w:proofErr w:type="gramStart"/>
      <w:r w:rsidRPr="001244B4">
        <w:rPr>
          <w:rFonts w:ascii="Times New Roman" w:eastAsia="宋体" w:hAnsi="Times New Roman"/>
        </w:rPr>
        <w:t>雪貂不小心</w:t>
      </w:r>
      <w:proofErr w:type="gramEnd"/>
      <w:r w:rsidRPr="001244B4">
        <w:rPr>
          <w:rFonts w:ascii="Times New Roman" w:eastAsia="宋体" w:hAnsi="Times New Roman"/>
        </w:rPr>
        <w:t>踩在键盘上，从而显著优化了预处理算法。本研究由国家伪科学与鸡精委员会（项目号</w:t>
      </w:r>
      <w:r w:rsidRPr="001244B4">
        <w:rPr>
          <w:rFonts w:ascii="Times New Roman" w:eastAsia="宋体" w:hAnsi="Times New Roman"/>
        </w:rPr>
        <w:t>: NSRF-CKNN-2026-O74K3D</w:t>
      </w:r>
      <w:r w:rsidRPr="001244B4">
        <w:rPr>
          <w:rFonts w:ascii="Times New Roman" w:eastAsia="宋体" w:hAnsi="Times New Roman"/>
        </w:rPr>
        <w:t>）</w:t>
      </w:r>
      <w:r w:rsidRPr="001244B4">
        <w:rPr>
          <w:rFonts w:ascii="Times New Roman" w:eastAsia="宋体" w:hAnsi="Times New Roman"/>
        </w:rPr>
        <w:lastRenderedPageBreak/>
        <w:t>以及毫无必要的开支基金会（项目号</w:t>
      </w:r>
      <w:r w:rsidRPr="001244B4">
        <w:rPr>
          <w:rFonts w:ascii="Times New Roman" w:eastAsia="宋体" w:hAnsi="Times New Roman"/>
        </w:rPr>
        <w:t>: FFF-IERE-999</w:t>
      </w:r>
      <w:r w:rsidRPr="001244B4">
        <w:rPr>
          <w:rFonts w:ascii="Times New Roman" w:eastAsia="宋体" w:hAnsi="Times New Roman"/>
        </w:rPr>
        <w:t>）资助。最后，我们致谢审稿人</w:t>
      </w:r>
      <w:r w:rsidRPr="001244B4">
        <w:rPr>
          <w:rFonts w:ascii="Times New Roman" w:eastAsia="宋体" w:hAnsi="Times New Roman"/>
        </w:rPr>
        <w:t>#2</w:t>
      </w:r>
      <w:r w:rsidRPr="001244B4">
        <w:rPr>
          <w:rFonts w:ascii="Times New Roman" w:eastAsia="宋体" w:hAnsi="Times New Roman"/>
        </w:rPr>
        <w:t>，感谢他们一如既往充满敌意、不准确且显然能力不足的反馈意见，这激发了我们仅仅出于报复心理也要发表这篇文章的决心。</w:t>
      </w:r>
    </w:p>
    <w:p w14:paraId="259967F3" w14:textId="77777777" w:rsidR="001244B4" w:rsidRPr="001244B4" w:rsidRDefault="001244B4" w:rsidP="001244B4">
      <w:pPr>
        <w:pStyle w:val="1"/>
        <w:spacing w:beforeLines="50" w:before="156" w:afterLines="50" w:after="156" w:line="300" w:lineRule="auto"/>
        <w:rPr>
          <w:rFonts w:ascii="Times New Roman" w:eastAsia="宋体" w:hAnsi="Times New Roman"/>
          <w:b/>
          <w:bCs/>
          <w:color w:val="0B769F" w:themeColor="accent4" w:themeShade="BF"/>
          <w:sz w:val="28"/>
          <w:szCs w:val="28"/>
        </w:rPr>
      </w:pPr>
      <w:r w:rsidRPr="001244B4">
        <w:rPr>
          <w:rFonts w:ascii="Times New Roman" w:eastAsia="宋体" w:hAnsi="Times New Roman"/>
          <w:b/>
          <w:bCs/>
          <w:color w:val="0B769F" w:themeColor="accent4" w:themeShade="BF"/>
          <w:sz w:val="28"/>
          <w:szCs w:val="28"/>
        </w:rPr>
        <w:t xml:space="preserve">Conflicts of Interest / </w:t>
      </w:r>
      <w:r w:rsidRPr="001244B4">
        <w:rPr>
          <w:rFonts w:ascii="Times New Roman" w:eastAsia="宋体" w:hAnsi="Times New Roman"/>
          <w:b/>
          <w:bCs/>
          <w:color w:val="0B769F" w:themeColor="accent4" w:themeShade="BF"/>
          <w:sz w:val="28"/>
          <w:szCs w:val="28"/>
        </w:rPr>
        <w:t>利益冲突</w:t>
      </w:r>
    </w:p>
    <w:p w14:paraId="102BA393" w14:textId="001FF11B" w:rsidR="001244B4" w:rsidRDefault="001244B4"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44B4">
        <w:rPr>
          <w:rFonts w:ascii="Times New Roman" w:eastAsia="宋体" w:hAnsi="Times New Roman"/>
        </w:rPr>
        <w:t xml:space="preserve">[English] </w:t>
      </w:r>
      <w:proofErr w:type="gramStart"/>
      <w:r w:rsidRPr="001244B4">
        <w:rPr>
          <w:rFonts w:ascii="Times New Roman" w:eastAsia="宋体" w:hAnsi="Times New Roman"/>
        </w:rPr>
        <w:t>The</w:t>
      </w:r>
      <w:proofErr w:type="gramEnd"/>
      <w:r w:rsidRPr="001244B4">
        <w:rPr>
          <w:rFonts w:ascii="Times New Roman" w:eastAsia="宋体" w:hAnsi="Times New Roman"/>
        </w:rPr>
        <w:t xml:space="preserve"> authors declare the following catastrophic conflicts of interest: The lead author holds a non-controlling financial stake in the duct tape manufacturer utilized for equipment calibration in Fig. 1. Co-author [Second Author] is heavily indebted to the central university coffee vendor. Furthermore, the National Chicken Essence Committee explicitly demanded that we assert the existence of </w:t>
      </w:r>
      <w:r>
        <w:rPr>
          <w:rFonts w:ascii="Times New Roman" w:eastAsia="宋体" w:hAnsi="Times New Roman"/>
        </w:rPr>
        <w:t>“</w:t>
      </w:r>
      <w:r w:rsidRPr="001244B4">
        <w:rPr>
          <w:rFonts w:ascii="Times New Roman" w:eastAsia="宋体" w:hAnsi="Times New Roman"/>
        </w:rPr>
        <w:t>atmospheric coffee layers</w:t>
      </w:r>
      <w:r>
        <w:rPr>
          <w:rFonts w:ascii="Times New Roman" w:eastAsia="宋体" w:hAnsi="Times New Roman"/>
        </w:rPr>
        <w:t>”</w:t>
      </w:r>
      <w:r w:rsidRPr="001244B4">
        <w:rPr>
          <w:rFonts w:ascii="Times New Roman" w:eastAsia="宋体" w:hAnsi="Times New Roman"/>
        </w:rPr>
        <w:t xml:space="preserve"> in exchange for securing Grant No. NSRF-CKNN-2026-O74K3D, an intellectual bribery we gladly accepted.</w:t>
      </w:r>
    </w:p>
    <w:p w14:paraId="0935957F" w14:textId="228192CD" w:rsidR="001244B4" w:rsidRPr="001244B4" w:rsidRDefault="001244B4"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44B4">
        <w:rPr>
          <w:rFonts w:ascii="Times New Roman" w:eastAsia="宋体" w:hAnsi="Times New Roman"/>
        </w:rPr>
        <w:t>[</w:t>
      </w:r>
      <w:r w:rsidRPr="001244B4">
        <w:rPr>
          <w:rFonts w:ascii="Times New Roman" w:eastAsia="宋体" w:hAnsi="Times New Roman"/>
        </w:rPr>
        <w:t>中文</w:t>
      </w:r>
      <w:r w:rsidRPr="001244B4">
        <w:rPr>
          <w:rFonts w:ascii="Times New Roman" w:eastAsia="宋体" w:hAnsi="Times New Roman"/>
        </w:rPr>
        <w:t xml:space="preserve">] </w:t>
      </w:r>
      <w:r w:rsidRPr="001244B4">
        <w:rPr>
          <w:rFonts w:ascii="Times New Roman" w:eastAsia="宋体" w:hAnsi="Times New Roman"/>
        </w:rPr>
        <w:t>作者声明存在以下灾难性的利益冲突：</w:t>
      </w:r>
      <w:proofErr w:type="gramStart"/>
      <w:r w:rsidRPr="001244B4">
        <w:rPr>
          <w:rFonts w:ascii="Times New Roman" w:eastAsia="宋体" w:hAnsi="Times New Roman"/>
        </w:rPr>
        <w:t>主作者</w:t>
      </w:r>
      <w:proofErr w:type="gramEnd"/>
      <w:r w:rsidRPr="001244B4">
        <w:rPr>
          <w:rFonts w:ascii="Times New Roman" w:eastAsia="宋体" w:hAnsi="Times New Roman"/>
        </w:rPr>
        <w:t>在图</w:t>
      </w:r>
      <w:r w:rsidRPr="001244B4">
        <w:rPr>
          <w:rFonts w:ascii="Times New Roman" w:eastAsia="宋体" w:hAnsi="Times New Roman"/>
        </w:rPr>
        <w:t>1</w:t>
      </w:r>
      <w:r w:rsidRPr="001244B4">
        <w:rPr>
          <w:rFonts w:ascii="Times New Roman" w:eastAsia="宋体" w:hAnsi="Times New Roman"/>
        </w:rPr>
        <w:t>中用于设备校准的胶带制造商中持有非控制性财务股份。合著者</w:t>
      </w:r>
      <w:r w:rsidRPr="001244B4">
        <w:rPr>
          <w:rFonts w:ascii="Times New Roman" w:eastAsia="宋体" w:hAnsi="Times New Roman"/>
        </w:rPr>
        <w:t xml:space="preserve"> [</w:t>
      </w:r>
      <w:r w:rsidRPr="001244B4">
        <w:rPr>
          <w:rFonts w:ascii="Times New Roman" w:eastAsia="宋体" w:hAnsi="Times New Roman"/>
        </w:rPr>
        <w:t>第二作者</w:t>
      </w:r>
      <w:r w:rsidRPr="001244B4">
        <w:rPr>
          <w:rFonts w:ascii="Times New Roman" w:eastAsia="宋体" w:hAnsi="Times New Roman"/>
        </w:rPr>
        <w:t xml:space="preserve">] </w:t>
      </w:r>
      <w:r w:rsidRPr="001244B4">
        <w:rPr>
          <w:rFonts w:ascii="Times New Roman" w:eastAsia="宋体" w:hAnsi="Times New Roman"/>
        </w:rPr>
        <w:t>欠了中央大学咖啡售货机大量的债务。此外，国家伪科学与鸡精委员会明确要求我们强行宣称存在</w:t>
      </w:r>
      <w:r>
        <w:rPr>
          <w:rFonts w:ascii="Times New Roman" w:eastAsia="宋体" w:hAnsi="Times New Roman" w:hint="eastAsia"/>
        </w:rPr>
        <w:t>“</w:t>
      </w:r>
      <w:r w:rsidRPr="001244B4">
        <w:rPr>
          <w:rFonts w:ascii="Times New Roman" w:eastAsia="宋体" w:hAnsi="Times New Roman"/>
        </w:rPr>
        <w:t>大气咖啡层</w:t>
      </w:r>
      <w:r>
        <w:rPr>
          <w:rFonts w:ascii="Times New Roman" w:eastAsia="宋体" w:hAnsi="Times New Roman" w:hint="eastAsia"/>
        </w:rPr>
        <w:t>”</w:t>
      </w:r>
      <w:r w:rsidRPr="001244B4">
        <w:rPr>
          <w:rFonts w:ascii="Times New Roman" w:eastAsia="宋体" w:hAnsi="Times New Roman"/>
        </w:rPr>
        <w:t>，以此作为获得项目号</w:t>
      </w:r>
      <w:r w:rsidRPr="001244B4">
        <w:rPr>
          <w:rFonts w:ascii="Times New Roman" w:eastAsia="宋体" w:hAnsi="Times New Roman"/>
        </w:rPr>
        <w:t>NSRF-CKNN-2026-O74K3D</w:t>
      </w:r>
      <w:r w:rsidRPr="001244B4">
        <w:rPr>
          <w:rFonts w:ascii="Times New Roman" w:eastAsia="宋体" w:hAnsi="Times New Roman"/>
        </w:rPr>
        <w:t>资助的交换条件，对此知识贿赂我们欣然接受。</w:t>
      </w:r>
    </w:p>
    <w:p w14:paraId="71B82E93" w14:textId="77777777" w:rsidR="001244B4" w:rsidRPr="001244B4" w:rsidRDefault="001244B4" w:rsidP="001244B4">
      <w:pPr>
        <w:pStyle w:val="1"/>
        <w:spacing w:beforeLines="50" w:before="156" w:afterLines="50" w:after="156" w:line="300" w:lineRule="auto"/>
        <w:rPr>
          <w:rFonts w:ascii="Times New Roman" w:eastAsia="宋体" w:hAnsi="Times New Roman"/>
          <w:b/>
          <w:bCs/>
          <w:color w:val="0B769F" w:themeColor="accent4" w:themeShade="BF"/>
          <w:sz w:val="28"/>
          <w:szCs w:val="28"/>
        </w:rPr>
      </w:pPr>
      <w:r w:rsidRPr="001244B4">
        <w:rPr>
          <w:rFonts w:ascii="Times New Roman" w:eastAsia="宋体" w:hAnsi="Times New Roman"/>
          <w:b/>
          <w:bCs/>
          <w:color w:val="0B769F" w:themeColor="accent4" w:themeShade="BF"/>
          <w:sz w:val="28"/>
          <w:szCs w:val="28"/>
        </w:rPr>
        <w:t xml:space="preserve">References / </w:t>
      </w:r>
      <w:r w:rsidRPr="001244B4">
        <w:rPr>
          <w:rFonts w:ascii="Times New Roman" w:eastAsia="宋体" w:hAnsi="Times New Roman"/>
          <w:b/>
          <w:bCs/>
          <w:color w:val="0B769F" w:themeColor="accent4" w:themeShade="BF"/>
          <w:sz w:val="28"/>
          <w:szCs w:val="28"/>
        </w:rPr>
        <w:t>参考文献</w:t>
      </w:r>
    </w:p>
    <w:p w14:paraId="3F4BACC1" w14:textId="55FC15C0" w:rsidR="001244B4" w:rsidRDefault="001244B4"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44B4">
        <w:rPr>
          <w:rFonts w:ascii="Times New Roman" w:eastAsia="宋体" w:hAnsi="Times New Roman"/>
        </w:rPr>
        <w:t>[English] Cite yourself at least 10 times to boost your h-index. The remaining citations should be from nonexistent journals, unverified Wikipedia edits, or hostile YouTube comments. Please format your delusions according to the following IERE strict standards</w:t>
      </w:r>
      <w:r w:rsidR="003E3CC7" w:rsidRPr="003E3CC7">
        <w:rPr>
          <w:rFonts w:ascii="Times New Roman" w:eastAsia="宋体" w:hAnsi="Times New Roman" w:hint="eastAsia"/>
          <w:color w:val="0B769F" w:themeColor="accent4" w:themeShade="BF"/>
          <w:vertAlign w:val="superscript"/>
        </w:rPr>
        <w:t>1,2</w:t>
      </w:r>
      <w:r w:rsidRPr="001244B4">
        <w:rPr>
          <w:rFonts w:ascii="Times New Roman" w:eastAsia="宋体" w:hAnsi="Times New Roman"/>
        </w:rPr>
        <w:t xml:space="preserve">. </w:t>
      </w:r>
    </w:p>
    <w:p w14:paraId="11803D2C" w14:textId="7FB78A90" w:rsidR="001244B4" w:rsidRDefault="001244B4" w:rsidP="001244B4">
      <w:pPr>
        <w:tabs>
          <w:tab w:val="num" w:pos="720"/>
        </w:tabs>
        <w:spacing w:beforeLines="50" w:before="156" w:afterLines="50" w:after="156" w:line="300" w:lineRule="auto"/>
        <w:ind w:firstLineChars="200" w:firstLine="440"/>
        <w:jc w:val="both"/>
        <w:rPr>
          <w:rFonts w:ascii="Times New Roman" w:eastAsia="宋体" w:hAnsi="Times New Roman"/>
        </w:rPr>
      </w:pPr>
      <w:r w:rsidRPr="001244B4">
        <w:rPr>
          <w:rFonts w:ascii="Times New Roman" w:eastAsia="宋体" w:hAnsi="Times New Roman"/>
        </w:rPr>
        <w:t>[</w:t>
      </w:r>
      <w:r w:rsidRPr="001244B4">
        <w:rPr>
          <w:rFonts w:ascii="Times New Roman" w:eastAsia="宋体" w:hAnsi="Times New Roman"/>
        </w:rPr>
        <w:t>中文</w:t>
      </w:r>
      <w:r w:rsidRPr="001244B4">
        <w:rPr>
          <w:rFonts w:ascii="Times New Roman" w:eastAsia="宋体" w:hAnsi="Times New Roman"/>
        </w:rPr>
        <w:t xml:space="preserve">] </w:t>
      </w:r>
      <w:r w:rsidRPr="001244B4">
        <w:rPr>
          <w:rFonts w:ascii="Times New Roman" w:eastAsia="宋体" w:hAnsi="Times New Roman"/>
        </w:rPr>
        <w:t>为了提高您的</w:t>
      </w:r>
      <w:r w:rsidRPr="001244B4">
        <w:rPr>
          <w:rFonts w:ascii="Times New Roman" w:eastAsia="宋体" w:hAnsi="Times New Roman"/>
        </w:rPr>
        <w:t>h</w:t>
      </w:r>
      <w:r w:rsidRPr="001244B4">
        <w:rPr>
          <w:rFonts w:ascii="Times New Roman" w:eastAsia="宋体" w:hAnsi="Times New Roman"/>
        </w:rPr>
        <w:t>指数，请至少引用您自己的文章</w:t>
      </w:r>
      <w:r w:rsidRPr="001244B4">
        <w:rPr>
          <w:rFonts w:ascii="Times New Roman" w:eastAsia="宋体" w:hAnsi="Times New Roman"/>
        </w:rPr>
        <w:t>10</w:t>
      </w:r>
      <w:r w:rsidRPr="001244B4">
        <w:rPr>
          <w:rFonts w:ascii="Times New Roman" w:eastAsia="宋体" w:hAnsi="Times New Roman"/>
        </w:rPr>
        <w:t>次。其余的引用应当来自不存在的期刊、未经证实的维基百科修改记录，或者充满敌意的</w:t>
      </w:r>
      <w:r w:rsidRPr="001244B4">
        <w:rPr>
          <w:rFonts w:ascii="Times New Roman" w:eastAsia="宋体" w:hAnsi="Times New Roman"/>
        </w:rPr>
        <w:t>YouTube/B</w:t>
      </w:r>
      <w:r w:rsidRPr="001244B4">
        <w:rPr>
          <w:rFonts w:ascii="Times New Roman" w:eastAsia="宋体" w:hAnsi="Times New Roman"/>
        </w:rPr>
        <w:t>站评论区。</w:t>
      </w:r>
      <w:proofErr w:type="gramStart"/>
      <w:r w:rsidRPr="001244B4">
        <w:rPr>
          <w:rFonts w:ascii="Times New Roman" w:eastAsia="宋体" w:hAnsi="Times New Roman"/>
        </w:rPr>
        <w:t>请严格</w:t>
      </w:r>
      <w:proofErr w:type="gramEnd"/>
      <w:r w:rsidRPr="001244B4">
        <w:rPr>
          <w:rFonts w:ascii="Times New Roman" w:eastAsia="宋体" w:hAnsi="Times New Roman"/>
        </w:rPr>
        <w:t>按照以下</w:t>
      </w:r>
      <w:r w:rsidRPr="001244B4">
        <w:rPr>
          <w:rFonts w:ascii="Times New Roman" w:eastAsia="宋体" w:hAnsi="Times New Roman"/>
        </w:rPr>
        <w:t xml:space="preserve"> IERE </w:t>
      </w:r>
      <w:r w:rsidRPr="001244B4">
        <w:rPr>
          <w:rFonts w:ascii="Times New Roman" w:eastAsia="宋体" w:hAnsi="Times New Roman"/>
        </w:rPr>
        <w:t>标准格式来</w:t>
      </w:r>
      <w:proofErr w:type="gramStart"/>
      <w:r w:rsidRPr="001244B4">
        <w:rPr>
          <w:rFonts w:ascii="Times New Roman" w:eastAsia="宋体" w:hAnsi="Times New Roman"/>
        </w:rPr>
        <w:t>排版您</w:t>
      </w:r>
      <w:proofErr w:type="gramEnd"/>
      <w:r w:rsidRPr="001244B4">
        <w:rPr>
          <w:rFonts w:ascii="Times New Roman" w:eastAsia="宋体" w:hAnsi="Times New Roman"/>
        </w:rPr>
        <w:t>的妄想。</w:t>
      </w:r>
    </w:p>
    <w:p w14:paraId="2C7B4B58" w14:textId="77777777" w:rsidR="001244B4" w:rsidRPr="001244B4" w:rsidRDefault="001244B4" w:rsidP="001244B4">
      <w:pPr>
        <w:pStyle w:val="a9"/>
        <w:spacing w:beforeLines="50" w:before="156" w:afterLines="50" w:after="156" w:line="300" w:lineRule="auto"/>
        <w:ind w:left="440"/>
        <w:jc w:val="both"/>
        <w:rPr>
          <w:rFonts w:ascii="Times New Roman" w:eastAsia="宋体" w:hAnsi="Times New Roman"/>
        </w:rPr>
      </w:pPr>
      <w:r w:rsidRPr="001244B4">
        <w:rPr>
          <w:rFonts w:ascii="Times New Roman" w:eastAsia="宋体" w:hAnsi="Times New Roman"/>
        </w:rPr>
        <w:t xml:space="preserve">Format Examples / </w:t>
      </w:r>
      <w:r w:rsidRPr="001244B4">
        <w:rPr>
          <w:rFonts w:ascii="Times New Roman" w:eastAsia="宋体" w:hAnsi="Times New Roman"/>
        </w:rPr>
        <w:t>格式示例</w:t>
      </w:r>
      <w:r w:rsidRPr="001244B4">
        <w:rPr>
          <w:rFonts w:ascii="Times New Roman" w:eastAsia="宋体" w:hAnsi="Times New Roman"/>
        </w:rPr>
        <w:t>:</w:t>
      </w:r>
    </w:p>
    <w:p w14:paraId="11062F09" w14:textId="4B9E42BA" w:rsidR="001244B4" w:rsidRPr="001244B4" w:rsidRDefault="001244B4" w:rsidP="001244B4">
      <w:pPr>
        <w:pStyle w:val="a9"/>
        <w:numPr>
          <w:ilvl w:val="0"/>
          <w:numId w:val="6"/>
        </w:numPr>
        <w:tabs>
          <w:tab w:val="num" w:pos="720"/>
        </w:tabs>
        <w:spacing w:beforeLines="50" w:before="156" w:afterLines="50" w:after="156" w:line="300" w:lineRule="auto"/>
        <w:jc w:val="both"/>
        <w:rPr>
          <w:rFonts w:ascii="Times New Roman" w:eastAsia="宋体" w:hAnsi="Times New Roman"/>
        </w:rPr>
      </w:pPr>
      <w:r w:rsidRPr="001244B4">
        <w:rPr>
          <w:rFonts w:ascii="Times New Roman" w:eastAsia="宋体" w:hAnsi="Times New Roman"/>
          <w:b/>
          <w:bCs/>
        </w:rPr>
        <w:t xml:space="preserve">1. Journal Article (Standard Nonsense) / </w:t>
      </w:r>
      <w:r w:rsidRPr="001244B4">
        <w:rPr>
          <w:rFonts w:ascii="Times New Roman" w:eastAsia="宋体" w:hAnsi="Times New Roman"/>
          <w:b/>
          <w:bCs/>
        </w:rPr>
        <w:t>期刊文章（标准废话）</w:t>
      </w:r>
      <w:r w:rsidRPr="001244B4">
        <w:rPr>
          <w:rFonts w:ascii="Times New Roman" w:eastAsia="宋体" w:hAnsi="Times New Roman"/>
          <w:b/>
          <w:bCs/>
        </w:rPr>
        <w:t>:</w:t>
      </w:r>
      <w:r w:rsidRPr="001244B4">
        <w:rPr>
          <w:rFonts w:ascii="Times New Roman" w:eastAsia="宋体" w:hAnsi="Times New Roman"/>
        </w:rPr>
        <w:t xml:space="preserve"> [1] Author, A. (2025). </w:t>
      </w:r>
      <w:r>
        <w:rPr>
          <w:rFonts w:ascii="Times New Roman" w:eastAsia="宋体" w:hAnsi="Times New Roman"/>
        </w:rPr>
        <w:t>“</w:t>
      </w:r>
      <w:r w:rsidRPr="001244B4">
        <w:rPr>
          <w:rFonts w:ascii="Times New Roman" w:eastAsia="宋体" w:hAnsi="Times New Roman"/>
        </w:rPr>
        <w:t>Why I am right and everyone else is wrong.</w:t>
      </w:r>
      <w:r>
        <w:rPr>
          <w:rFonts w:ascii="Times New Roman" w:eastAsia="宋体" w:hAnsi="Times New Roman"/>
        </w:rPr>
        <w:t>”</w:t>
      </w:r>
      <w:r w:rsidRPr="001244B4">
        <w:rPr>
          <w:rFonts w:ascii="Times New Roman" w:eastAsia="宋体" w:hAnsi="Times New Roman"/>
        </w:rPr>
        <w:t xml:space="preserve"> </w:t>
      </w:r>
      <w:r w:rsidRPr="001244B4">
        <w:rPr>
          <w:rFonts w:ascii="Times New Roman" w:eastAsia="宋体" w:hAnsi="Times New Roman"/>
          <w:i/>
          <w:iCs/>
        </w:rPr>
        <w:t>Journal of Unverifiable Facts</w:t>
      </w:r>
      <w:r w:rsidRPr="001244B4">
        <w:rPr>
          <w:rFonts w:ascii="Times New Roman" w:eastAsia="宋体" w:hAnsi="Times New Roman"/>
        </w:rPr>
        <w:t>, 42(0), pp. 1-999.</w:t>
      </w:r>
    </w:p>
    <w:p w14:paraId="35472B5C" w14:textId="77777777" w:rsidR="001244B4" w:rsidRPr="001244B4" w:rsidRDefault="001244B4" w:rsidP="001244B4">
      <w:pPr>
        <w:pStyle w:val="a9"/>
        <w:numPr>
          <w:ilvl w:val="0"/>
          <w:numId w:val="6"/>
        </w:numPr>
        <w:tabs>
          <w:tab w:val="num" w:pos="720"/>
        </w:tabs>
        <w:spacing w:beforeLines="50" w:before="156" w:afterLines="50" w:after="156" w:line="300" w:lineRule="auto"/>
        <w:jc w:val="both"/>
        <w:rPr>
          <w:rFonts w:ascii="Times New Roman" w:eastAsia="宋体" w:hAnsi="Times New Roman"/>
        </w:rPr>
      </w:pPr>
      <w:r w:rsidRPr="001244B4">
        <w:rPr>
          <w:rFonts w:ascii="Times New Roman" w:eastAsia="宋体" w:hAnsi="Times New Roman"/>
          <w:b/>
          <w:bCs/>
        </w:rPr>
        <w:t xml:space="preserve">2. Book (Self-Published) / </w:t>
      </w:r>
      <w:r w:rsidRPr="001244B4">
        <w:rPr>
          <w:rFonts w:ascii="Times New Roman" w:eastAsia="宋体" w:hAnsi="Times New Roman"/>
          <w:b/>
          <w:bCs/>
        </w:rPr>
        <w:t>图书（自费出版）</w:t>
      </w:r>
      <w:r w:rsidRPr="001244B4">
        <w:rPr>
          <w:rFonts w:ascii="Times New Roman" w:eastAsia="宋体" w:hAnsi="Times New Roman"/>
          <w:b/>
          <w:bCs/>
        </w:rPr>
        <w:t>:</w:t>
      </w:r>
      <w:r w:rsidRPr="001244B4">
        <w:rPr>
          <w:rFonts w:ascii="Times New Roman" w:eastAsia="宋体" w:hAnsi="Times New Roman"/>
        </w:rPr>
        <w:t xml:space="preserve"> </w:t>
      </w:r>
      <w:r w:rsidRPr="001244B4">
        <w:rPr>
          <w:rFonts w:ascii="Times New Roman" w:eastAsia="宋体" w:hAnsi="Times New Roman"/>
          <w:b/>
          <w:bCs/>
        </w:rPr>
        <w:t>[English]</w:t>
      </w:r>
      <w:r w:rsidRPr="001244B4">
        <w:rPr>
          <w:rFonts w:ascii="Times New Roman" w:eastAsia="宋体" w:hAnsi="Times New Roman"/>
        </w:rPr>
        <w:t xml:space="preserve"> [2] Charlatan, B., &amp; Fraud, C. (2024). </w:t>
      </w:r>
      <w:r w:rsidRPr="001244B4">
        <w:rPr>
          <w:rFonts w:ascii="Times New Roman" w:eastAsia="宋体" w:hAnsi="Times New Roman"/>
          <w:i/>
          <w:iCs/>
        </w:rPr>
        <w:t>Advanced Data Torture: Making the Numbers Confess</w:t>
      </w:r>
      <w:r w:rsidRPr="001244B4">
        <w:rPr>
          <w:rFonts w:ascii="Times New Roman" w:eastAsia="宋体" w:hAnsi="Times New Roman"/>
        </w:rPr>
        <w:t xml:space="preserve">. 1st ed. Nowhere: IERE Vanity Press, pp. 404-404. </w:t>
      </w:r>
      <w:r w:rsidRPr="001244B4">
        <w:rPr>
          <w:rFonts w:ascii="Times New Roman" w:eastAsia="宋体" w:hAnsi="Times New Roman"/>
          <w:b/>
          <w:bCs/>
        </w:rPr>
        <w:t>[</w:t>
      </w:r>
      <w:r w:rsidRPr="001244B4">
        <w:rPr>
          <w:rFonts w:ascii="Times New Roman" w:eastAsia="宋体" w:hAnsi="Times New Roman"/>
          <w:b/>
          <w:bCs/>
        </w:rPr>
        <w:t>中文</w:t>
      </w:r>
      <w:r w:rsidRPr="001244B4">
        <w:rPr>
          <w:rFonts w:ascii="Times New Roman" w:eastAsia="宋体" w:hAnsi="Times New Roman"/>
          <w:b/>
          <w:bCs/>
        </w:rPr>
        <w:t>]</w:t>
      </w:r>
      <w:r w:rsidRPr="001244B4">
        <w:rPr>
          <w:rFonts w:ascii="Times New Roman" w:eastAsia="宋体" w:hAnsi="Times New Roman"/>
        </w:rPr>
        <w:t xml:space="preserve"> [2] </w:t>
      </w:r>
      <w:r w:rsidRPr="001244B4">
        <w:rPr>
          <w:rFonts w:ascii="Times New Roman" w:eastAsia="宋体" w:hAnsi="Times New Roman"/>
        </w:rPr>
        <w:t>骗子乙</w:t>
      </w:r>
      <w:r w:rsidRPr="001244B4">
        <w:rPr>
          <w:rFonts w:ascii="Times New Roman" w:eastAsia="宋体" w:hAnsi="Times New Roman"/>
        </w:rPr>
        <w:t xml:space="preserve">, </w:t>
      </w:r>
      <w:r w:rsidRPr="001244B4">
        <w:rPr>
          <w:rFonts w:ascii="Times New Roman" w:eastAsia="宋体" w:hAnsi="Times New Roman"/>
        </w:rPr>
        <w:t>忽悠丙</w:t>
      </w:r>
      <w:r w:rsidRPr="001244B4">
        <w:rPr>
          <w:rFonts w:ascii="Times New Roman" w:eastAsia="宋体" w:hAnsi="Times New Roman"/>
        </w:rPr>
        <w:t xml:space="preserve">. (2024). </w:t>
      </w:r>
      <w:r w:rsidRPr="001244B4">
        <w:rPr>
          <w:rFonts w:ascii="Times New Roman" w:eastAsia="宋体" w:hAnsi="Times New Roman"/>
          <w:i/>
          <w:iCs/>
        </w:rPr>
        <w:t>高级数据拷问术：如何让数据屈打成招</w:t>
      </w:r>
      <w:r w:rsidRPr="001244B4">
        <w:rPr>
          <w:rFonts w:ascii="Times New Roman" w:eastAsia="宋体" w:hAnsi="Times New Roman"/>
        </w:rPr>
        <w:t xml:space="preserve">. </w:t>
      </w:r>
      <w:r w:rsidRPr="001244B4">
        <w:rPr>
          <w:rFonts w:ascii="Times New Roman" w:eastAsia="宋体" w:hAnsi="Times New Roman"/>
        </w:rPr>
        <w:t>第一版</w:t>
      </w:r>
      <w:r w:rsidRPr="001244B4">
        <w:rPr>
          <w:rFonts w:ascii="Times New Roman" w:eastAsia="宋体" w:hAnsi="Times New Roman"/>
        </w:rPr>
        <w:t xml:space="preserve">. </w:t>
      </w:r>
      <w:r w:rsidRPr="001244B4">
        <w:rPr>
          <w:rFonts w:ascii="Times New Roman" w:eastAsia="宋体" w:hAnsi="Times New Roman"/>
        </w:rPr>
        <w:t>乌有市</w:t>
      </w:r>
      <w:r w:rsidRPr="001244B4">
        <w:rPr>
          <w:rFonts w:ascii="Times New Roman" w:eastAsia="宋体" w:hAnsi="Times New Roman"/>
        </w:rPr>
        <w:t>: IERE</w:t>
      </w:r>
      <w:r w:rsidRPr="001244B4">
        <w:rPr>
          <w:rFonts w:ascii="Times New Roman" w:eastAsia="宋体" w:hAnsi="Times New Roman"/>
        </w:rPr>
        <w:t>自费出版集团</w:t>
      </w:r>
      <w:r w:rsidRPr="001244B4">
        <w:rPr>
          <w:rFonts w:ascii="Times New Roman" w:eastAsia="宋体" w:hAnsi="Times New Roman"/>
        </w:rPr>
        <w:t xml:space="preserve">, </w:t>
      </w:r>
      <w:r w:rsidRPr="001244B4">
        <w:rPr>
          <w:rFonts w:ascii="Times New Roman" w:eastAsia="宋体" w:hAnsi="Times New Roman"/>
        </w:rPr>
        <w:t>页码</w:t>
      </w:r>
      <w:r w:rsidRPr="001244B4">
        <w:rPr>
          <w:rFonts w:ascii="Times New Roman" w:eastAsia="宋体" w:hAnsi="Times New Roman"/>
        </w:rPr>
        <w:t>: 404-404.</w:t>
      </w:r>
    </w:p>
    <w:p w14:paraId="06574004" w14:textId="754A409D" w:rsidR="001244B4" w:rsidRPr="001244B4" w:rsidRDefault="001244B4" w:rsidP="001244B4">
      <w:pPr>
        <w:pStyle w:val="a9"/>
        <w:numPr>
          <w:ilvl w:val="0"/>
          <w:numId w:val="6"/>
        </w:numPr>
        <w:tabs>
          <w:tab w:val="num" w:pos="720"/>
        </w:tabs>
        <w:spacing w:beforeLines="50" w:before="156" w:afterLines="50" w:after="156" w:line="300" w:lineRule="auto"/>
        <w:jc w:val="both"/>
        <w:rPr>
          <w:rFonts w:ascii="Times New Roman" w:eastAsia="宋体" w:hAnsi="Times New Roman"/>
        </w:rPr>
      </w:pPr>
      <w:r w:rsidRPr="001244B4">
        <w:rPr>
          <w:rFonts w:ascii="Times New Roman" w:eastAsia="宋体" w:hAnsi="Times New Roman"/>
          <w:b/>
          <w:bCs/>
        </w:rPr>
        <w:t xml:space="preserve">3. Internet Comment (Ultimate Authority) / </w:t>
      </w:r>
      <w:r w:rsidRPr="001244B4">
        <w:rPr>
          <w:rFonts w:ascii="Times New Roman" w:eastAsia="宋体" w:hAnsi="Times New Roman"/>
          <w:b/>
          <w:bCs/>
        </w:rPr>
        <w:t>网络评论（绝对权威）</w:t>
      </w:r>
      <w:r w:rsidRPr="001244B4">
        <w:rPr>
          <w:rFonts w:ascii="Times New Roman" w:eastAsia="宋体" w:hAnsi="Times New Roman"/>
          <w:b/>
          <w:bCs/>
        </w:rPr>
        <w:t>:</w:t>
      </w:r>
      <w:r w:rsidRPr="001244B4">
        <w:rPr>
          <w:rFonts w:ascii="Times New Roman" w:eastAsia="宋体" w:hAnsi="Times New Roman"/>
        </w:rPr>
        <w:t xml:space="preserve"> </w:t>
      </w:r>
      <w:r w:rsidRPr="001244B4">
        <w:rPr>
          <w:rFonts w:ascii="Times New Roman" w:eastAsia="宋体" w:hAnsi="Times New Roman"/>
          <w:b/>
          <w:bCs/>
        </w:rPr>
        <w:t>[English]</w:t>
      </w:r>
      <w:r w:rsidRPr="001244B4">
        <w:rPr>
          <w:rFonts w:ascii="Times New Roman" w:eastAsia="宋体" w:hAnsi="Times New Roman"/>
        </w:rPr>
        <w:t xml:space="preserve"> [3] </w:t>
      </w:r>
      <w:proofErr w:type="spellStart"/>
      <w:r w:rsidRPr="001244B4">
        <w:rPr>
          <w:rFonts w:ascii="Times New Roman" w:eastAsia="宋体" w:hAnsi="Times New Roman"/>
        </w:rPr>
        <w:t>xX_Dark_Sasuke_Xx</w:t>
      </w:r>
      <w:proofErr w:type="spellEnd"/>
      <w:r w:rsidRPr="001244B4">
        <w:rPr>
          <w:rFonts w:ascii="Times New Roman" w:eastAsia="宋体" w:hAnsi="Times New Roman"/>
        </w:rPr>
        <w:t xml:space="preserve">. (2026). </w:t>
      </w:r>
      <w:r>
        <w:rPr>
          <w:rFonts w:ascii="Times New Roman" w:eastAsia="宋体" w:hAnsi="Times New Roman"/>
        </w:rPr>
        <w:t>“</w:t>
      </w:r>
      <w:proofErr w:type="gramStart"/>
      <w:r w:rsidRPr="001244B4">
        <w:rPr>
          <w:rFonts w:ascii="Times New Roman" w:eastAsia="宋体" w:hAnsi="Times New Roman"/>
        </w:rPr>
        <w:t>bro</w:t>
      </w:r>
      <w:proofErr w:type="gramEnd"/>
      <w:r w:rsidRPr="001244B4">
        <w:rPr>
          <w:rFonts w:ascii="Times New Roman" w:eastAsia="宋体" w:hAnsi="Times New Roman"/>
        </w:rPr>
        <w:t xml:space="preserve"> this is totally fake my uncle works at NASA and he said quantum potatoes aren't real.</w:t>
      </w:r>
      <w:r>
        <w:rPr>
          <w:rFonts w:ascii="Times New Roman" w:eastAsia="宋体" w:hAnsi="Times New Roman"/>
        </w:rPr>
        <w:t>”</w:t>
      </w:r>
      <w:r w:rsidRPr="001244B4">
        <w:rPr>
          <w:rFonts w:ascii="Times New Roman" w:eastAsia="宋体" w:hAnsi="Times New Roman"/>
        </w:rPr>
        <w:t xml:space="preserve"> </w:t>
      </w:r>
      <w:r w:rsidRPr="001244B4">
        <w:rPr>
          <w:rFonts w:ascii="Times New Roman" w:eastAsia="宋体" w:hAnsi="Times New Roman"/>
          <w:i/>
          <w:iCs/>
        </w:rPr>
        <w:t>YouTube Video Comment</w:t>
      </w:r>
      <w:r w:rsidRPr="001244B4">
        <w:rPr>
          <w:rFonts w:ascii="Times New Roman" w:eastAsia="宋体" w:hAnsi="Times New Roman"/>
        </w:rPr>
        <w:t xml:space="preserve">, under </w:t>
      </w:r>
      <w:r>
        <w:rPr>
          <w:rFonts w:ascii="Times New Roman" w:eastAsia="宋体" w:hAnsi="Times New Roman"/>
        </w:rPr>
        <w:t>“</w:t>
      </w:r>
      <w:r w:rsidRPr="001244B4">
        <w:rPr>
          <w:rFonts w:ascii="Times New Roman" w:eastAsia="宋体" w:hAnsi="Times New Roman"/>
        </w:rPr>
        <w:t xml:space="preserve">Top 10 </w:t>
      </w:r>
      <w:proofErr w:type="spellStart"/>
      <w:r w:rsidRPr="001244B4">
        <w:rPr>
          <w:rFonts w:ascii="Times New Roman" w:eastAsia="宋体" w:hAnsi="Times New Roman"/>
        </w:rPr>
        <w:t>Geodivination</w:t>
      </w:r>
      <w:proofErr w:type="spellEnd"/>
      <w:r w:rsidRPr="001244B4">
        <w:rPr>
          <w:rFonts w:ascii="Times New Roman" w:eastAsia="宋体" w:hAnsi="Times New Roman"/>
        </w:rPr>
        <w:t xml:space="preserve"> Conspiracies.</w:t>
      </w:r>
      <w:r>
        <w:rPr>
          <w:rFonts w:ascii="Times New Roman" w:eastAsia="宋体" w:hAnsi="Times New Roman"/>
        </w:rPr>
        <w:t>”</w:t>
      </w:r>
      <w:r w:rsidRPr="001244B4">
        <w:rPr>
          <w:rFonts w:ascii="Times New Roman" w:eastAsia="宋体" w:hAnsi="Times New Roman"/>
        </w:rPr>
        <w:t xml:space="preserve"> Available at: </w:t>
      </w:r>
      <w:hyperlink r:id="rId13" w:tgtFrame="_blank" w:history="1">
        <w:r w:rsidRPr="001244B4">
          <w:rPr>
            <w:rStyle w:val="af2"/>
            <w:rFonts w:ascii="Times New Roman" w:eastAsia="宋体" w:hAnsi="Times New Roman"/>
          </w:rPr>
          <w:t>http://www.youtube.com/watch?v=madeupURL</w:t>
        </w:r>
      </w:hyperlink>
      <w:r w:rsidRPr="001244B4">
        <w:rPr>
          <w:rFonts w:ascii="Times New Roman" w:eastAsia="宋体" w:hAnsi="Times New Roman"/>
        </w:rPr>
        <w:t xml:space="preserve"> [Accessed 30 Feb. 2026]. </w:t>
      </w:r>
      <w:r w:rsidRPr="001244B4">
        <w:rPr>
          <w:rFonts w:ascii="Times New Roman" w:eastAsia="宋体" w:hAnsi="Times New Roman"/>
          <w:b/>
          <w:bCs/>
        </w:rPr>
        <w:t>[</w:t>
      </w:r>
      <w:r w:rsidRPr="001244B4">
        <w:rPr>
          <w:rFonts w:ascii="Times New Roman" w:eastAsia="宋体" w:hAnsi="Times New Roman"/>
          <w:b/>
          <w:bCs/>
        </w:rPr>
        <w:t>中文</w:t>
      </w:r>
      <w:r w:rsidRPr="001244B4">
        <w:rPr>
          <w:rFonts w:ascii="Times New Roman" w:eastAsia="宋体" w:hAnsi="Times New Roman"/>
          <w:b/>
          <w:bCs/>
        </w:rPr>
        <w:t>]</w:t>
      </w:r>
      <w:r w:rsidRPr="001244B4">
        <w:rPr>
          <w:rFonts w:ascii="Times New Roman" w:eastAsia="宋体" w:hAnsi="Times New Roman"/>
        </w:rPr>
        <w:t xml:space="preserve"> [3] </w:t>
      </w:r>
      <w:r w:rsidRPr="001244B4">
        <w:rPr>
          <w:rFonts w:ascii="Times New Roman" w:eastAsia="宋体" w:hAnsi="Times New Roman"/>
        </w:rPr>
        <w:t>键盘侠</w:t>
      </w:r>
      <w:r w:rsidRPr="001244B4">
        <w:rPr>
          <w:rFonts w:ascii="Times New Roman" w:eastAsia="宋体" w:hAnsi="Times New Roman"/>
        </w:rPr>
        <w:t>_007. (2026). "</w:t>
      </w:r>
      <w:r w:rsidRPr="001244B4">
        <w:rPr>
          <w:rFonts w:ascii="Times New Roman" w:eastAsia="宋体" w:hAnsi="Times New Roman"/>
        </w:rPr>
        <w:t>这绝对是假的，我二舅在</w:t>
      </w:r>
      <w:r w:rsidRPr="001244B4">
        <w:rPr>
          <w:rFonts w:ascii="Times New Roman" w:eastAsia="宋体" w:hAnsi="Times New Roman"/>
        </w:rPr>
        <w:t>NASA</w:t>
      </w:r>
      <w:r w:rsidRPr="001244B4">
        <w:rPr>
          <w:rFonts w:ascii="Times New Roman" w:eastAsia="宋体" w:hAnsi="Times New Roman"/>
        </w:rPr>
        <w:t>扫地他说根本没有大气咖啡层这回事。</w:t>
      </w:r>
      <w:r w:rsidRPr="001244B4">
        <w:rPr>
          <w:rFonts w:ascii="Times New Roman" w:eastAsia="宋体" w:hAnsi="Times New Roman"/>
        </w:rPr>
        <w:t xml:space="preserve">" </w:t>
      </w:r>
      <w:proofErr w:type="spellStart"/>
      <w:r w:rsidRPr="001244B4">
        <w:rPr>
          <w:rFonts w:ascii="Times New Roman" w:eastAsia="宋体" w:hAnsi="Times New Roman"/>
          <w:i/>
          <w:iCs/>
        </w:rPr>
        <w:t>Bilibili</w:t>
      </w:r>
      <w:proofErr w:type="spellEnd"/>
      <w:r w:rsidRPr="001244B4">
        <w:rPr>
          <w:rFonts w:ascii="Times New Roman" w:eastAsia="宋体" w:hAnsi="Times New Roman"/>
          <w:i/>
          <w:iCs/>
        </w:rPr>
        <w:t xml:space="preserve"> </w:t>
      </w:r>
      <w:proofErr w:type="gramStart"/>
      <w:r w:rsidRPr="001244B4">
        <w:rPr>
          <w:rFonts w:ascii="Times New Roman" w:eastAsia="宋体" w:hAnsi="Times New Roman"/>
          <w:i/>
          <w:iCs/>
        </w:rPr>
        <w:t>评论区</w:t>
      </w:r>
      <w:proofErr w:type="gramEnd"/>
      <w:r w:rsidRPr="001244B4">
        <w:rPr>
          <w:rFonts w:ascii="Times New Roman" w:eastAsia="宋体" w:hAnsi="Times New Roman"/>
        </w:rPr>
        <w:t xml:space="preserve">, </w:t>
      </w:r>
      <w:r w:rsidRPr="001244B4">
        <w:rPr>
          <w:rFonts w:ascii="Times New Roman" w:eastAsia="宋体" w:hAnsi="Times New Roman"/>
        </w:rPr>
        <w:t>视频《震惊！量子遥感的十大未解之谜》下方</w:t>
      </w:r>
      <w:r w:rsidRPr="001244B4">
        <w:rPr>
          <w:rFonts w:ascii="Times New Roman" w:eastAsia="宋体" w:hAnsi="Times New Roman"/>
        </w:rPr>
        <w:t xml:space="preserve">. </w:t>
      </w:r>
      <w:r w:rsidRPr="001244B4">
        <w:rPr>
          <w:rFonts w:ascii="Times New Roman" w:eastAsia="宋体" w:hAnsi="Times New Roman"/>
        </w:rPr>
        <w:t>链接</w:t>
      </w:r>
      <w:r w:rsidRPr="001244B4">
        <w:rPr>
          <w:rFonts w:ascii="Times New Roman" w:eastAsia="宋体" w:hAnsi="Times New Roman"/>
        </w:rPr>
        <w:t xml:space="preserve">: </w:t>
      </w:r>
      <w:hyperlink r:id="rId14" w:tgtFrame="_blank" w:history="1">
        <w:r w:rsidRPr="001244B4">
          <w:rPr>
            <w:rStyle w:val="af2"/>
            <w:rFonts w:ascii="Times New Roman" w:eastAsia="宋体" w:hAnsi="Times New Roman"/>
          </w:rPr>
          <w:t>http://bilibili.com/video/BV1145141919</w:t>
        </w:r>
      </w:hyperlink>
      <w:r w:rsidRPr="001244B4">
        <w:rPr>
          <w:rFonts w:ascii="Times New Roman" w:eastAsia="宋体" w:hAnsi="Times New Roman"/>
        </w:rPr>
        <w:t xml:space="preserve"> [</w:t>
      </w:r>
      <w:r w:rsidRPr="001244B4">
        <w:rPr>
          <w:rFonts w:ascii="Times New Roman" w:eastAsia="宋体" w:hAnsi="Times New Roman"/>
        </w:rPr>
        <w:t>访问</w:t>
      </w:r>
      <w:r w:rsidRPr="001244B4">
        <w:rPr>
          <w:rFonts w:ascii="Times New Roman" w:eastAsia="宋体" w:hAnsi="Times New Roman"/>
        </w:rPr>
        <w:lastRenderedPageBreak/>
        <w:t>于</w:t>
      </w:r>
      <w:r w:rsidRPr="001244B4">
        <w:rPr>
          <w:rFonts w:ascii="Times New Roman" w:eastAsia="宋体" w:hAnsi="Times New Roman"/>
        </w:rPr>
        <w:t xml:space="preserve"> 2026</w:t>
      </w:r>
      <w:r w:rsidRPr="001244B4">
        <w:rPr>
          <w:rFonts w:ascii="Times New Roman" w:eastAsia="宋体" w:hAnsi="Times New Roman"/>
        </w:rPr>
        <w:t>年</w:t>
      </w:r>
      <w:r w:rsidRPr="001244B4">
        <w:rPr>
          <w:rFonts w:ascii="Times New Roman" w:eastAsia="宋体" w:hAnsi="Times New Roman"/>
        </w:rPr>
        <w:t>2</w:t>
      </w:r>
      <w:r w:rsidRPr="001244B4">
        <w:rPr>
          <w:rFonts w:ascii="Times New Roman" w:eastAsia="宋体" w:hAnsi="Times New Roman"/>
        </w:rPr>
        <w:t>月</w:t>
      </w:r>
      <w:r w:rsidRPr="001244B4">
        <w:rPr>
          <w:rFonts w:ascii="Times New Roman" w:eastAsia="宋体" w:hAnsi="Times New Roman"/>
        </w:rPr>
        <w:t>30</w:t>
      </w:r>
      <w:r w:rsidRPr="001244B4">
        <w:rPr>
          <w:rFonts w:ascii="Times New Roman" w:eastAsia="宋体" w:hAnsi="Times New Roman"/>
        </w:rPr>
        <w:t>日</w:t>
      </w:r>
      <w:r w:rsidRPr="001244B4">
        <w:rPr>
          <w:rFonts w:ascii="Times New Roman" w:eastAsia="宋体" w:hAnsi="Times New Roman"/>
        </w:rPr>
        <w:t>].</w:t>
      </w:r>
    </w:p>
    <w:p w14:paraId="72FC3E17" w14:textId="6C9B282B" w:rsidR="001244B4" w:rsidRDefault="001244B4" w:rsidP="001244B4">
      <w:pPr>
        <w:pStyle w:val="a9"/>
        <w:numPr>
          <w:ilvl w:val="0"/>
          <w:numId w:val="6"/>
        </w:numPr>
        <w:tabs>
          <w:tab w:val="num" w:pos="720"/>
        </w:tabs>
        <w:spacing w:beforeLines="50" w:before="156" w:afterLines="50" w:after="156" w:line="300" w:lineRule="auto"/>
        <w:jc w:val="both"/>
        <w:rPr>
          <w:rFonts w:ascii="Times New Roman" w:eastAsia="宋体" w:hAnsi="Times New Roman"/>
        </w:rPr>
      </w:pPr>
      <w:r w:rsidRPr="001244B4">
        <w:rPr>
          <w:rFonts w:ascii="Times New Roman" w:eastAsia="宋体" w:hAnsi="Times New Roman"/>
          <w:b/>
          <w:bCs/>
        </w:rPr>
        <w:t xml:space="preserve">4. Conference Proceeding (Predatory Conference) / </w:t>
      </w:r>
      <w:r w:rsidRPr="001244B4">
        <w:rPr>
          <w:rFonts w:ascii="Times New Roman" w:eastAsia="宋体" w:hAnsi="Times New Roman"/>
          <w:b/>
          <w:bCs/>
        </w:rPr>
        <w:t>会议论文（野鸡水会）</w:t>
      </w:r>
      <w:r w:rsidRPr="001244B4">
        <w:rPr>
          <w:rFonts w:ascii="Times New Roman" w:eastAsia="宋体" w:hAnsi="Times New Roman"/>
          <w:b/>
          <w:bCs/>
        </w:rPr>
        <w:t>:</w:t>
      </w:r>
      <w:r w:rsidRPr="001244B4">
        <w:rPr>
          <w:rFonts w:ascii="Times New Roman" w:eastAsia="宋体" w:hAnsi="Times New Roman"/>
        </w:rPr>
        <w:t xml:space="preserve"> </w:t>
      </w:r>
      <w:r w:rsidRPr="001244B4">
        <w:rPr>
          <w:rFonts w:ascii="Times New Roman" w:eastAsia="宋体" w:hAnsi="Times New Roman"/>
          <w:b/>
          <w:bCs/>
        </w:rPr>
        <w:t>[English]</w:t>
      </w:r>
      <w:r w:rsidRPr="001244B4">
        <w:rPr>
          <w:rFonts w:ascii="Times New Roman" w:eastAsia="宋体" w:hAnsi="Times New Roman"/>
        </w:rPr>
        <w:t xml:space="preserve"> [4] Desperate, P. h. D. (2025). </w:t>
      </w:r>
      <w:r>
        <w:rPr>
          <w:rFonts w:ascii="Times New Roman" w:eastAsia="宋体" w:hAnsi="Times New Roman"/>
        </w:rPr>
        <w:t>“</w:t>
      </w:r>
      <w:proofErr w:type="spellStart"/>
      <w:proofErr w:type="gramStart"/>
      <w:r w:rsidRPr="001244B4">
        <w:rPr>
          <w:rFonts w:ascii="Times New Roman" w:eastAsia="宋体" w:hAnsi="Times New Roman"/>
        </w:rPr>
        <w:t>tilizing</w:t>
      </w:r>
      <w:proofErr w:type="spellEnd"/>
      <w:proofErr w:type="gramEnd"/>
      <w:r w:rsidRPr="001244B4">
        <w:rPr>
          <w:rFonts w:ascii="Times New Roman" w:eastAsia="宋体" w:hAnsi="Times New Roman"/>
        </w:rPr>
        <w:t xml:space="preserve"> duct tape for structural integrity in low-earth orbit microwave ovens.</w:t>
      </w:r>
      <w:r>
        <w:rPr>
          <w:rFonts w:ascii="Times New Roman" w:eastAsia="宋体" w:hAnsi="Times New Roman"/>
        </w:rPr>
        <w:t>”</w:t>
      </w:r>
      <w:r w:rsidRPr="001244B4">
        <w:rPr>
          <w:rFonts w:ascii="Times New Roman" w:eastAsia="宋体" w:hAnsi="Times New Roman"/>
        </w:rPr>
        <w:t xml:space="preserve"> In: </w:t>
      </w:r>
      <w:r w:rsidRPr="001244B4">
        <w:rPr>
          <w:rFonts w:ascii="Times New Roman" w:eastAsia="宋体" w:hAnsi="Times New Roman"/>
          <w:i/>
          <w:iCs/>
        </w:rPr>
        <w:t>Proceedings of the 1st International Symposium on Ignored Variables (ISIV)</w:t>
      </w:r>
      <w:r w:rsidRPr="001244B4">
        <w:rPr>
          <w:rFonts w:ascii="Times New Roman" w:eastAsia="宋体" w:hAnsi="Times New Roman"/>
        </w:rPr>
        <w:t xml:space="preserve">. Las Vegas: Casino Press. </w:t>
      </w:r>
      <w:r w:rsidRPr="001244B4">
        <w:rPr>
          <w:rFonts w:ascii="Times New Roman" w:eastAsia="宋体" w:hAnsi="Times New Roman"/>
          <w:b/>
          <w:bCs/>
        </w:rPr>
        <w:t>[</w:t>
      </w:r>
      <w:r w:rsidRPr="001244B4">
        <w:rPr>
          <w:rFonts w:ascii="Times New Roman" w:eastAsia="宋体" w:hAnsi="Times New Roman"/>
          <w:b/>
          <w:bCs/>
        </w:rPr>
        <w:t>中文</w:t>
      </w:r>
      <w:r w:rsidRPr="001244B4">
        <w:rPr>
          <w:rFonts w:ascii="Times New Roman" w:eastAsia="宋体" w:hAnsi="Times New Roman"/>
          <w:b/>
          <w:bCs/>
        </w:rPr>
        <w:t>]</w:t>
      </w:r>
      <w:r w:rsidRPr="001244B4">
        <w:rPr>
          <w:rFonts w:ascii="Times New Roman" w:eastAsia="宋体" w:hAnsi="Times New Roman"/>
        </w:rPr>
        <w:t xml:space="preserve"> [4] </w:t>
      </w:r>
      <w:r w:rsidRPr="001244B4">
        <w:rPr>
          <w:rFonts w:ascii="Times New Roman" w:eastAsia="宋体" w:hAnsi="Times New Roman"/>
        </w:rPr>
        <w:t>毕不了业</w:t>
      </w:r>
      <w:r w:rsidRPr="001244B4">
        <w:rPr>
          <w:rFonts w:ascii="Times New Roman" w:eastAsia="宋体" w:hAnsi="Times New Roman"/>
        </w:rPr>
        <w:t xml:space="preserve">, </w:t>
      </w:r>
      <w:r w:rsidRPr="001244B4">
        <w:rPr>
          <w:rFonts w:ascii="Times New Roman" w:eastAsia="宋体" w:hAnsi="Times New Roman"/>
        </w:rPr>
        <w:t>博士</w:t>
      </w:r>
      <w:r w:rsidRPr="001244B4">
        <w:rPr>
          <w:rFonts w:ascii="Times New Roman" w:eastAsia="宋体" w:hAnsi="Times New Roman"/>
        </w:rPr>
        <w:t xml:space="preserve">. (2025). </w:t>
      </w:r>
      <w:r>
        <w:rPr>
          <w:rFonts w:ascii="Times New Roman" w:eastAsia="宋体" w:hAnsi="Times New Roman" w:hint="eastAsia"/>
        </w:rPr>
        <w:t>“</w:t>
      </w:r>
      <w:r w:rsidRPr="001244B4">
        <w:rPr>
          <w:rFonts w:ascii="Times New Roman" w:eastAsia="宋体" w:hAnsi="Times New Roman"/>
        </w:rPr>
        <w:t>论透明胶带在低轨微波炉结构完整性中的决定性作用</w:t>
      </w:r>
      <w:r w:rsidRPr="001244B4">
        <w:rPr>
          <w:rFonts w:ascii="Times New Roman" w:eastAsia="宋体" w:hAnsi="Times New Roman"/>
        </w:rPr>
        <w:t>.</w:t>
      </w:r>
      <w:r>
        <w:rPr>
          <w:rFonts w:ascii="Times New Roman" w:eastAsia="宋体" w:hAnsi="Times New Roman" w:hint="eastAsia"/>
        </w:rPr>
        <w:t>”</w:t>
      </w:r>
      <w:r w:rsidRPr="001244B4">
        <w:rPr>
          <w:rFonts w:ascii="Times New Roman" w:eastAsia="宋体" w:hAnsi="Times New Roman"/>
        </w:rPr>
        <w:t xml:space="preserve"> </w:t>
      </w:r>
      <w:r w:rsidRPr="001244B4">
        <w:rPr>
          <w:rFonts w:ascii="Times New Roman" w:eastAsia="宋体" w:hAnsi="Times New Roman"/>
        </w:rPr>
        <w:t>见</w:t>
      </w:r>
      <w:r w:rsidRPr="001244B4">
        <w:rPr>
          <w:rFonts w:ascii="Times New Roman" w:eastAsia="宋体" w:hAnsi="Times New Roman"/>
        </w:rPr>
        <w:t xml:space="preserve">: </w:t>
      </w:r>
      <w:r w:rsidRPr="001244B4">
        <w:rPr>
          <w:rFonts w:ascii="Times New Roman" w:eastAsia="宋体" w:hAnsi="Times New Roman"/>
          <w:i/>
          <w:iCs/>
        </w:rPr>
        <w:t>第一届被忽视变量国际研讨会</w:t>
      </w:r>
      <w:r w:rsidRPr="001244B4">
        <w:rPr>
          <w:rFonts w:ascii="Times New Roman" w:eastAsia="宋体" w:hAnsi="Times New Roman"/>
          <w:i/>
          <w:iCs/>
        </w:rPr>
        <w:t xml:space="preserve"> (ISIV) </w:t>
      </w:r>
      <w:r w:rsidRPr="001244B4">
        <w:rPr>
          <w:rFonts w:ascii="Times New Roman" w:eastAsia="宋体" w:hAnsi="Times New Roman"/>
          <w:i/>
          <w:iCs/>
        </w:rPr>
        <w:t>论文集</w:t>
      </w:r>
      <w:r w:rsidRPr="001244B4">
        <w:rPr>
          <w:rFonts w:ascii="Times New Roman" w:eastAsia="宋体" w:hAnsi="Times New Roman"/>
        </w:rPr>
        <w:t xml:space="preserve">. </w:t>
      </w:r>
      <w:r w:rsidRPr="001244B4">
        <w:rPr>
          <w:rFonts w:ascii="Times New Roman" w:eastAsia="宋体" w:hAnsi="Times New Roman"/>
        </w:rPr>
        <w:t>拉斯维加斯</w:t>
      </w:r>
      <w:r w:rsidRPr="001244B4">
        <w:rPr>
          <w:rFonts w:ascii="Times New Roman" w:eastAsia="宋体" w:hAnsi="Times New Roman"/>
        </w:rPr>
        <w:t xml:space="preserve">: </w:t>
      </w:r>
      <w:r w:rsidRPr="001244B4">
        <w:rPr>
          <w:rFonts w:ascii="Times New Roman" w:eastAsia="宋体" w:hAnsi="Times New Roman"/>
        </w:rPr>
        <w:t>皇家赌场出版社</w:t>
      </w:r>
      <w:r w:rsidRPr="001244B4">
        <w:rPr>
          <w:rFonts w:ascii="Times New Roman" w:eastAsia="宋体" w:hAnsi="Times New Roman"/>
        </w:rPr>
        <w:t>.</w:t>
      </w:r>
    </w:p>
    <w:p w14:paraId="7C32569B" w14:textId="77777777" w:rsidR="004F0ED6" w:rsidRPr="004F0ED6" w:rsidRDefault="004F0ED6" w:rsidP="004F0ED6">
      <w:pPr>
        <w:pStyle w:val="1"/>
        <w:spacing w:beforeLines="50" w:before="156" w:afterLines="50" w:after="156" w:line="300" w:lineRule="auto"/>
        <w:rPr>
          <w:rFonts w:ascii="Times New Roman" w:eastAsia="宋体" w:hAnsi="Times New Roman"/>
          <w:b/>
          <w:bCs/>
          <w:color w:val="0B769F" w:themeColor="accent4" w:themeShade="BF"/>
          <w:sz w:val="28"/>
          <w:szCs w:val="28"/>
        </w:rPr>
      </w:pPr>
      <w:r w:rsidRPr="004F0ED6">
        <w:rPr>
          <w:rFonts w:ascii="Times New Roman" w:eastAsia="宋体" w:hAnsi="Times New Roman"/>
          <w:b/>
          <w:bCs/>
          <w:color w:val="0B769F" w:themeColor="accent4" w:themeShade="BF"/>
          <w:sz w:val="28"/>
          <w:szCs w:val="28"/>
        </w:rPr>
        <w:t xml:space="preserve">Copyright and Disclaimer / </w:t>
      </w:r>
      <w:r w:rsidRPr="004F0ED6">
        <w:rPr>
          <w:rFonts w:ascii="Times New Roman" w:eastAsia="宋体" w:hAnsi="Times New Roman"/>
          <w:b/>
          <w:bCs/>
          <w:color w:val="0B769F" w:themeColor="accent4" w:themeShade="BF"/>
          <w:sz w:val="28"/>
          <w:szCs w:val="28"/>
        </w:rPr>
        <w:t>版权声明与免责条款</w:t>
      </w:r>
    </w:p>
    <w:p w14:paraId="32317DE8" w14:textId="0DC594C8" w:rsidR="004F0ED6" w:rsidRPr="004F0ED6" w:rsidRDefault="004F0ED6" w:rsidP="004F0ED6">
      <w:pPr>
        <w:tabs>
          <w:tab w:val="num" w:pos="720"/>
        </w:tabs>
        <w:spacing w:beforeLines="50" w:before="156" w:afterLines="50" w:after="156" w:line="300" w:lineRule="auto"/>
        <w:ind w:firstLineChars="200" w:firstLine="440"/>
        <w:jc w:val="both"/>
        <w:rPr>
          <w:rFonts w:ascii="Times New Roman" w:eastAsia="宋体" w:hAnsi="Times New Roman"/>
        </w:rPr>
      </w:pPr>
      <w:r w:rsidRPr="004F0ED6">
        <w:rPr>
          <w:rFonts w:ascii="Times New Roman" w:eastAsia="宋体" w:hAnsi="Times New Roman"/>
        </w:rPr>
        <w:t xml:space="preserve">[English] © 2026 The Authors. Published by the Institute of Experimental and Ridiculous Engineering (IERE) Press. This is an open-access </w:t>
      </w:r>
      <w:r w:rsidR="00EC66B1">
        <w:rPr>
          <w:rFonts w:ascii="Times New Roman" w:eastAsia="宋体" w:hAnsi="Times New Roman"/>
        </w:rPr>
        <w:t>“</w:t>
      </w:r>
      <w:proofErr w:type="spellStart"/>
      <w:r w:rsidRPr="004F0ED6">
        <w:rPr>
          <w:rFonts w:ascii="Times New Roman" w:eastAsia="宋体" w:hAnsi="Times New Roman"/>
        </w:rPr>
        <w:t>Trashaction</w:t>
      </w:r>
      <w:proofErr w:type="spellEnd"/>
      <w:r w:rsidR="00EC66B1">
        <w:rPr>
          <w:rFonts w:ascii="Times New Roman" w:eastAsia="宋体" w:hAnsi="Times New Roman"/>
        </w:rPr>
        <w:t>”</w:t>
      </w:r>
      <w:r w:rsidRPr="004F0ED6">
        <w:rPr>
          <w:rFonts w:ascii="Times New Roman" w:eastAsia="宋体" w:hAnsi="Times New Roman"/>
        </w:rPr>
        <w:t xml:space="preserve"> distributed under the terms of the Creative Commons Attribution-</w:t>
      </w:r>
      <w:proofErr w:type="spellStart"/>
      <w:r w:rsidRPr="004F0ED6">
        <w:rPr>
          <w:rFonts w:ascii="Times New Roman" w:eastAsia="宋体" w:hAnsi="Times New Roman"/>
        </w:rPr>
        <w:t>NoDerivatives</w:t>
      </w:r>
      <w:proofErr w:type="spellEnd"/>
      <w:r w:rsidRPr="004F0ED6">
        <w:rPr>
          <w:rFonts w:ascii="Times New Roman" w:eastAsia="宋体" w:hAnsi="Times New Roman"/>
        </w:rPr>
        <w:t>-</w:t>
      </w:r>
      <w:proofErr w:type="spellStart"/>
      <w:r w:rsidRPr="004F0ED6">
        <w:rPr>
          <w:rFonts w:ascii="Times New Roman" w:eastAsia="宋体" w:hAnsi="Times New Roman"/>
        </w:rPr>
        <w:t>NoSense</w:t>
      </w:r>
      <w:proofErr w:type="spellEnd"/>
      <w:r w:rsidRPr="004F0ED6">
        <w:rPr>
          <w:rFonts w:ascii="Times New Roman" w:eastAsia="宋体" w:hAnsi="Times New Roman"/>
        </w:rPr>
        <w:t xml:space="preserve"> License (CC BY-ND-NS 4.0). Users are freely permitted to read, print, and completely misunderstand this work, provided the original authors are blamed appropriately.</w:t>
      </w:r>
    </w:p>
    <w:p w14:paraId="2FB80207" w14:textId="77777777" w:rsidR="004F0ED6" w:rsidRPr="004F0ED6" w:rsidRDefault="004F0ED6" w:rsidP="004F0ED6">
      <w:pPr>
        <w:tabs>
          <w:tab w:val="num" w:pos="720"/>
        </w:tabs>
        <w:spacing w:beforeLines="50" w:before="156" w:afterLines="50" w:after="156" w:line="300" w:lineRule="auto"/>
        <w:ind w:firstLineChars="200" w:firstLine="440"/>
        <w:jc w:val="both"/>
        <w:rPr>
          <w:rFonts w:ascii="Times New Roman" w:eastAsia="宋体" w:hAnsi="Times New Roman"/>
        </w:rPr>
      </w:pPr>
      <w:r w:rsidRPr="004F0ED6">
        <w:rPr>
          <w:rFonts w:ascii="Times New Roman" w:eastAsia="宋体" w:hAnsi="Times New Roman"/>
        </w:rPr>
        <w:t>Disclaimer: The IERE Press, the Editorial Board, and Reviewer #2 assume absolutely no liability for any loss of funding, spontaneous equipment combustion, or profound existential dread resulting from the application of the methodologies described herein. Read at your own cognitive risk.</w:t>
      </w:r>
    </w:p>
    <w:p w14:paraId="41328ABA" w14:textId="5B8941ED" w:rsidR="004F0ED6" w:rsidRPr="004F0ED6" w:rsidRDefault="004F0ED6" w:rsidP="004F0ED6">
      <w:pPr>
        <w:tabs>
          <w:tab w:val="num" w:pos="720"/>
        </w:tabs>
        <w:spacing w:beforeLines="50" w:before="156" w:afterLines="50" w:after="156" w:line="300" w:lineRule="auto"/>
        <w:ind w:firstLineChars="200" w:firstLine="440"/>
        <w:jc w:val="both"/>
        <w:rPr>
          <w:rFonts w:ascii="Times New Roman" w:eastAsia="宋体" w:hAnsi="Times New Roman"/>
        </w:rPr>
      </w:pPr>
      <w:r w:rsidRPr="004F0ED6">
        <w:rPr>
          <w:rFonts w:ascii="Times New Roman" w:eastAsia="宋体" w:hAnsi="Times New Roman"/>
        </w:rPr>
        <w:t>[</w:t>
      </w:r>
      <w:r w:rsidRPr="004F0ED6">
        <w:rPr>
          <w:rFonts w:ascii="Times New Roman" w:eastAsia="宋体" w:hAnsi="Times New Roman"/>
        </w:rPr>
        <w:t>中文</w:t>
      </w:r>
      <w:r w:rsidRPr="004F0ED6">
        <w:rPr>
          <w:rFonts w:ascii="Times New Roman" w:eastAsia="宋体" w:hAnsi="Times New Roman"/>
        </w:rPr>
        <w:t xml:space="preserve">] © 2026 </w:t>
      </w:r>
      <w:r w:rsidRPr="004F0ED6">
        <w:rPr>
          <w:rFonts w:ascii="Times New Roman" w:eastAsia="宋体" w:hAnsi="Times New Roman"/>
        </w:rPr>
        <w:t>作者所有。由实验与荒谬工程学会</w:t>
      </w:r>
      <w:r w:rsidRPr="004F0ED6">
        <w:rPr>
          <w:rFonts w:ascii="Times New Roman" w:eastAsia="宋体" w:hAnsi="Times New Roman"/>
        </w:rPr>
        <w:t xml:space="preserve"> (IERE) </w:t>
      </w:r>
      <w:r w:rsidRPr="004F0ED6">
        <w:rPr>
          <w:rFonts w:ascii="Times New Roman" w:eastAsia="宋体" w:hAnsi="Times New Roman"/>
        </w:rPr>
        <w:t>出版社发行。这是一篇基于</w:t>
      </w:r>
      <w:r w:rsidR="00EC66B1">
        <w:rPr>
          <w:rFonts w:ascii="Times New Roman" w:eastAsia="宋体" w:hAnsi="Times New Roman" w:hint="eastAsia"/>
        </w:rPr>
        <w:t>“</w:t>
      </w:r>
      <w:r w:rsidRPr="004F0ED6">
        <w:rPr>
          <w:rFonts w:ascii="Times New Roman" w:eastAsia="宋体" w:hAnsi="Times New Roman"/>
        </w:rPr>
        <w:t>知识共享</w:t>
      </w:r>
      <w:r w:rsidRPr="004F0ED6">
        <w:rPr>
          <w:rFonts w:ascii="Times New Roman" w:eastAsia="宋体" w:hAnsi="Times New Roman"/>
        </w:rPr>
        <w:t xml:space="preserve"> </w:t>
      </w:r>
      <w:r w:rsidRPr="004F0ED6">
        <w:rPr>
          <w:rFonts w:ascii="Times New Roman" w:eastAsia="宋体" w:hAnsi="Times New Roman"/>
        </w:rPr>
        <w:t>署名</w:t>
      </w:r>
      <w:r w:rsidRPr="004F0ED6">
        <w:rPr>
          <w:rFonts w:ascii="Times New Roman" w:eastAsia="宋体" w:hAnsi="Times New Roman"/>
        </w:rPr>
        <w:t>-</w:t>
      </w:r>
      <w:r w:rsidRPr="004F0ED6">
        <w:rPr>
          <w:rFonts w:ascii="Times New Roman" w:eastAsia="宋体" w:hAnsi="Times New Roman"/>
        </w:rPr>
        <w:t>禁止演绎</w:t>
      </w:r>
      <w:r w:rsidRPr="004F0ED6">
        <w:rPr>
          <w:rFonts w:ascii="Times New Roman" w:eastAsia="宋体" w:hAnsi="Times New Roman"/>
        </w:rPr>
        <w:t>-</w:t>
      </w:r>
      <w:r w:rsidRPr="004F0ED6">
        <w:rPr>
          <w:rFonts w:ascii="Times New Roman" w:eastAsia="宋体" w:hAnsi="Times New Roman"/>
        </w:rPr>
        <w:t>毫无意义许可协议</w:t>
      </w:r>
      <w:r w:rsidR="00EC66B1">
        <w:rPr>
          <w:rFonts w:ascii="Times New Roman" w:eastAsia="宋体" w:hAnsi="Times New Roman" w:hint="eastAsia"/>
        </w:rPr>
        <w:t>”</w:t>
      </w:r>
      <w:r w:rsidRPr="004F0ED6">
        <w:rPr>
          <w:rFonts w:ascii="Times New Roman" w:eastAsia="宋体" w:hAnsi="Times New Roman"/>
        </w:rPr>
        <w:t xml:space="preserve"> (CC BY-ND-NS 4.0) </w:t>
      </w:r>
      <w:r w:rsidRPr="004F0ED6">
        <w:rPr>
          <w:rFonts w:ascii="Times New Roman" w:eastAsia="宋体" w:hAnsi="Times New Roman"/>
        </w:rPr>
        <w:t>分发的开放获取</w:t>
      </w:r>
      <w:r w:rsidR="00EC66B1">
        <w:rPr>
          <w:rFonts w:ascii="Times New Roman" w:eastAsia="宋体" w:hAnsi="Times New Roman" w:hint="eastAsia"/>
        </w:rPr>
        <w:t>“</w:t>
      </w:r>
      <w:r w:rsidRPr="004F0ED6">
        <w:rPr>
          <w:rFonts w:ascii="Times New Roman" w:eastAsia="宋体" w:hAnsi="Times New Roman"/>
        </w:rPr>
        <w:t>垃圾成果</w:t>
      </w:r>
      <w:r w:rsidR="00EC66B1">
        <w:rPr>
          <w:rFonts w:ascii="Times New Roman" w:eastAsia="宋体" w:hAnsi="Times New Roman" w:hint="eastAsia"/>
        </w:rPr>
        <w:t>”</w:t>
      </w:r>
      <w:r w:rsidRPr="004F0ED6">
        <w:rPr>
          <w:rFonts w:ascii="Times New Roman" w:eastAsia="宋体" w:hAnsi="Times New Roman"/>
        </w:rPr>
        <w:t>。我们毫无保留地允许用户阅读、打印并彻底误解本作品，前提是必须将所有后果和责任精确地推给原作者。</w:t>
      </w:r>
    </w:p>
    <w:p w14:paraId="5EDF110C" w14:textId="08C193FA" w:rsidR="004F0ED6" w:rsidRPr="004F0ED6" w:rsidRDefault="004F0ED6" w:rsidP="004F0ED6">
      <w:pPr>
        <w:tabs>
          <w:tab w:val="num" w:pos="720"/>
        </w:tabs>
        <w:spacing w:beforeLines="50" w:before="156" w:afterLines="50" w:after="156" w:line="300" w:lineRule="auto"/>
        <w:ind w:firstLineChars="200" w:firstLine="440"/>
        <w:jc w:val="both"/>
        <w:rPr>
          <w:rFonts w:ascii="Times New Roman" w:eastAsia="宋体" w:hAnsi="Times New Roman"/>
        </w:rPr>
      </w:pPr>
      <w:r w:rsidRPr="004F0ED6">
        <w:rPr>
          <w:rFonts w:ascii="Times New Roman" w:eastAsia="宋体" w:hAnsi="Times New Roman"/>
        </w:rPr>
        <w:t>免责声明：对于因盲目应用本文所述荒谬方法论而导致的任何科研经费损失、实验室设备自燃或深刻的存在主义危机，</w:t>
      </w:r>
      <w:r w:rsidRPr="004F0ED6">
        <w:rPr>
          <w:rFonts w:ascii="Times New Roman" w:eastAsia="宋体" w:hAnsi="Times New Roman"/>
        </w:rPr>
        <w:t xml:space="preserve">IERE </w:t>
      </w:r>
      <w:r w:rsidRPr="004F0ED6">
        <w:rPr>
          <w:rFonts w:ascii="Times New Roman" w:eastAsia="宋体" w:hAnsi="Times New Roman"/>
        </w:rPr>
        <w:t>出版社、编辑委员会以及二号审稿人概不负责。请在您自身认知承受能力的极限边缘谨慎阅读。</w:t>
      </w:r>
      <w:bookmarkEnd w:id="0"/>
    </w:p>
    <w:sectPr w:rsidR="004F0ED6" w:rsidRPr="004F0ED6" w:rsidSect="00F444B0">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340" w:footer="34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46549" w14:textId="77777777" w:rsidR="00936329" w:rsidRDefault="00936329" w:rsidP="00112019">
      <w:pPr>
        <w:spacing w:after="0" w:line="240" w:lineRule="auto"/>
        <w:rPr>
          <w:rFonts w:hint="eastAsia"/>
        </w:rPr>
      </w:pPr>
      <w:r>
        <w:separator/>
      </w:r>
    </w:p>
  </w:endnote>
  <w:endnote w:type="continuationSeparator" w:id="0">
    <w:p w14:paraId="465ACFBA" w14:textId="77777777" w:rsidR="00936329" w:rsidRDefault="00936329" w:rsidP="00112019">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A0FFA" w14:textId="77777777" w:rsidR="007F75E1" w:rsidRDefault="007F75E1">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024792"/>
      <w:docPartObj>
        <w:docPartGallery w:val="Page Numbers (Bottom of Page)"/>
        <w:docPartUnique/>
      </w:docPartObj>
    </w:sdtPr>
    <w:sdtEndPr>
      <w:rPr>
        <w:rFonts w:ascii="Times New Roman" w:eastAsia="宋体" w:hAnsi="Times New Roman"/>
        <w:sz w:val="22"/>
        <w:szCs w:val="22"/>
      </w:rPr>
    </w:sdtEndPr>
    <w:sdtContent>
      <w:p w14:paraId="5E349FC3" w14:textId="60BCA28E" w:rsidR="00112019" w:rsidRPr="004F0ED6" w:rsidRDefault="00C536B8" w:rsidP="004F0ED6">
        <w:pPr>
          <w:pStyle w:val="af0"/>
          <w:jc w:val="right"/>
          <w:rPr>
            <w:rFonts w:ascii="Times New Roman" w:eastAsia="宋体" w:hAnsi="Times New Roman"/>
            <w:sz w:val="22"/>
            <w:szCs w:val="22"/>
          </w:rPr>
        </w:pPr>
        <w:r>
          <w:rPr>
            <w:rFonts w:hint="eastAsia"/>
            <w:noProof/>
          </w:rPr>
          <mc:AlternateContent>
            <mc:Choice Requires="wps">
              <w:drawing>
                <wp:anchor distT="0" distB="0" distL="114300" distR="114300" simplePos="0" relativeHeight="251674624" behindDoc="0" locked="0" layoutInCell="1" allowOverlap="1" wp14:anchorId="55C60E5F" wp14:editId="4119A881">
                  <wp:simplePos x="0" y="0"/>
                  <wp:positionH relativeFrom="margin">
                    <wp:align>left</wp:align>
                  </wp:positionH>
                  <wp:positionV relativeFrom="paragraph">
                    <wp:posOffset>-119869</wp:posOffset>
                  </wp:positionV>
                  <wp:extent cx="3692770" cy="723900"/>
                  <wp:effectExtent l="0" t="0" r="0" b="0"/>
                  <wp:wrapNone/>
                  <wp:docPr id="187131329" name="文本框 2"/>
                  <wp:cNvGraphicFramePr/>
                  <a:graphic xmlns:a="http://schemas.openxmlformats.org/drawingml/2006/main">
                    <a:graphicData uri="http://schemas.microsoft.com/office/word/2010/wordprocessingShape">
                      <wps:wsp>
                        <wps:cNvSpPr txBox="1"/>
                        <wps:spPr>
                          <a:xfrm>
                            <a:off x="0" y="0"/>
                            <a:ext cx="3692770" cy="723900"/>
                          </a:xfrm>
                          <a:prstGeom prst="rect">
                            <a:avLst/>
                          </a:prstGeom>
                          <a:noFill/>
                          <a:ln w="6350">
                            <a:noFill/>
                          </a:ln>
                        </wps:spPr>
                        <wps:txbx>
                          <w:txbxContent>
                            <w:p w14:paraId="5578D58B" w14:textId="17537710" w:rsidR="00C536B8" w:rsidRPr="008C1B25" w:rsidRDefault="00C536B8" w:rsidP="00C536B8">
                              <w:pPr>
                                <w:spacing w:after="0" w:line="300" w:lineRule="auto"/>
                                <w:jc w:val="both"/>
                                <w:rPr>
                                  <w:rFonts w:ascii="Times New Roman" w:hAnsi="Times New Roman" w:cs="Times New Roman"/>
                                  <w:sz w:val="18"/>
                                  <w:szCs w:val="18"/>
                                </w:rPr>
                              </w:pPr>
                              <w:r w:rsidRPr="00C536B8">
                                <w:rPr>
                                  <w:rFonts w:ascii="Times New Roman" w:hAnsi="Times New Roman" w:cs="Times New Roman"/>
                                  <w:sz w:val="18"/>
                                  <w:szCs w:val="18"/>
                                </w:rPr>
                                <w:t>We rigorously engineer absurdity, transforming useless data into flawlessly formatted academic trash to solve geoscience crises that simply do not 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60E5F" id="_x0000_t202" coordsize="21600,21600" o:spt="202" path="m,l,21600r21600,l21600,xe">
                  <v:stroke joinstyle="miter"/>
                  <v:path gradientshapeok="t" o:connecttype="rect"/>
                </v:shapetype>
                <v:shape id="_x0000_s1028" type="#_x0000_t202" style="position:absolute;left:0;text-align:left;margin-left:0;margin-top:-9.45pt;width:290.75pt;height:57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" filled="f" stroked="f" strokeweight=".5pt">
                  <v:textbox>
                    <w:txbxContent>
                      <w:p w14:paraId="5578D58B" w14:textId="17537710" w:rsidR="00C536B8" w:rsidRPr="008C1B25" w:rsidRDefault="00C536B8" w:rsidP="00C536B8">
                        <w:pPr>
                          <w:spacing w:after="0" w:line="300" w:lineRule="auto"/>
                          <w:jc w:val="both"/>
                          <w:rPr>
                            <w:rFonts w:ascii="Times New Roman" w:hAnsi="Times New Roman" w:cs="Times New Roman"/>
                            <w:sz w:val="18"/>
                            <w:szCs w:val="18"/>
                          </w:rPr>
                        </w:pPr>
                        <w:r w:rsidRPr="00C536B8">
                          <w:rPr>
                            <w:rFonts w:ascii="Times New Roman" w:hAnsi="Times New Roman" w:cs="Times New Roman"/>
                            <w:sz w:val="18"/>
                            <w:szCs w:val="18"/>
                          </w:rPr>
                          <w:t>We rigorously engineer absurdity, transforming useless data into flawlessly formatted academic trash to solve geoscience crises that simply do not exist.</w:t>
                        </w:r>
                      </w:p>
                    </w:txbxContent>
                  </v:textbox>
                  <w10:wrap anchorx="margin"/>
                </v:shape>
              </w:pict>
            </mc:Fallback>
          </mc:AlternateContent>
        </w:r>
        <w:r w:rsidR="004F0ED6" w:rsidRPr="004F0ED6">
          <w:rPr>
            <w:rFonts w:ascii="Times New Roman" w:eastAsia="宋体" w:hAnsi="Times New Roman"/>
            <w:sz w:val="22"/>
            <w:szCs w:val="22"/>
          </w:rPr>
          <w:fldChar w:fldCharType="begin"/>
        </w:r>
        <w:r w:rsidR="004F0ED6" w:rsidRPr="004F0ED6">
          <w:rPr>
            <w:rFonts w:ascii="Times New Roman" w:eastAsia="宋体" w:hAnsi="Times New Roman"/>
            <w:sz w:val="22"/>
            <w:szCs w:val="22"/>
          </w:rPr>
          <w:instrText>PAGE   \* MERGEFORMAT</w:instrText>
        </w:r>
        <w:r w:rsidR="004F0ED6" w:rsidRPr="004F0ED6">
          <w:rPr>
            <w:rFonts w:ascii="Times New Roman" w:eastAsia="宋体" w:hAnsi="Times New Roman"/>
            <w:sz w:val="22"/>
            <w:szCs w:val="22"/>
          </w:rPr>
          <w:fldChar w:fldCharType="separate"/>
        </w:r>
        <w:r w:rsidR="004F0ED6" w:rsidRPr="004F0ED6">
          <w:rPr>
            <w:rFonts w:ascii="Times New Roman" w:eastAsia="宋体" w:hAnsi="Times New Roman"/>
            <w:sz w:val="22"/>
            <w:szCs w:val="22"/>
            <w:lang w:val="zh-CN"/>
          </w:rPr>
          <w:t>2</w:t>
        </w:r>
        <w:r w:rsidR="004F0ED6" w:rsidRPr="004F0ED6">
          <w:rPr>
            <w:rFonts w:ascii="Times New Roman" w:eastAsia="宋体" w:hAnsi="Times New Roman"/>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A033" w14:textId="1ED7FD45" w:rsidR="00112019" w:rsidRPr="00C536B8" w:rsidRDefault="00C536B8">
    <w:pPr>
      <w:pStyle w:val="af0"/>
      <w:rPr>
        <w:rFonts w:ascii="Times New Roman" w:eastAsia="宋体" w:hAnsi="Times New Roman"/>
        <w:sz w:val="22"/>
        <w:szCs w:val="22"/>
        <w:lang w:val="zh-CN"/>
      </w:rPr>
    </w:pPr>
    <w:hyperlink r:id="rId1" w:history="1">
      <w:r w:rsidRPr="007A1B27">
        <w:rPr>
          <w:rStyle w:val="af2"/>
          <w:rFonts w:ascii="Times New Roman" w:eastAsia="宋体" w:hAnsi="Times New Roman"/>
          <w:color w:val="0B769F" w:themeColor="accent4" w:themeShade="BF"/>
          <w:sz w:val="22"/>
          <w:szCs w:val="22"/>
          <w:u w:val="none"/>
        </w:rPr>
        <w:t>https://noi.org/xxxx.xx/j.iere.tgrs.2026.001.000001</w:t>
      </w:r>
    </w:hyperlink>
    <w:r w:rsidRPr="007A1B27">
      <w:rPr>
        <w:rFonts w:ascii="Times New Roman" w:eastAsia="宋体" w:hAnsi="Times New Roman" w:hint="eastAsia"/>
        <w:color w:val="0B769F" w:themeColor="accent4" w:themeShade="BF"/>
      </w:rPr>
      <w:t xml:space="preserve">   </w:t>
    </w:r>
    <w:r w:rsidRPr="00C536B8">
      <w:rPr>
        <w:rFonts w:ascii="Times New Roman" w:eastAsia="宋体" w:hAnsi="Times New Roman" w:hint="eastAsia"/>
      </w:rPr>
      <w:t xml:space="preserve">                       </w:t>
    </w:r>
    <w:r>
      <w:rPr>
        <w:rFonts w:ascii="Times New Roman" w:eastAsia="宋体" w:hAnsi="Times New Roman" w:hint="eastAsia"/>
      </w:rPr>
      <w:t xml:space="preserve">                             </w:t>
    </w:r>
    <w:r w:rsidRPr="00C536B8">
      <w:rPr>
        <w:rFonts w:ascii="Times New Roman" w:eastAsia="宋体" w:hAnsi="Times New Roman" w:hint="eastAsia"/>
        <w:sz w:val="22"/>
        <w:szCs w:val="22"/>
        <w:lang w:val="zh-CN"/>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618E6" w14:textId="77777777" w:rsidR="00936329" w:rsidRDefault="00936329" w:rsidP="00112019">
      <w:pPr>
        <w:spacing w:after="0" w:line="240" w:lineRule="auto"/>
        <w:rPr>
          <w:rFonts w:hint="eastAsia"/>
        </w:rPr>
      </w:pPr>
      <w:r>
        <w:separator/>
      </w:r>
    </w:p>
  </w:footnote>
  <w:footnote w:type="continuationSeparator" w:id="0">
    <w:p w14:paraId="1CC4EED1" w14:textId="77777777" w:rsidR="00936329" w:rsidRDefault="00936329" w:rsidP="00112019">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2EA60" w14:textId="77777777" w:rsidR="007F75E1" w:rsidRDefault="007F75E1">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38C9" w14:textId="4C84CB17" w:rsidR="00F444B0" w:rsidRDefault="002C551B" w:rsidP="0061445D">
    <w:pPr>
      <w:pStyle w:val="ae"/>
      <w:jc w:val="left"/>
      <w:rPr>
        <w:rFonts w:hint="eastAsia"/>
      </w:rPr>
    </w:pPr>
    <w:r>
      <w:rPr>
        <w:rFonts w:hint="eastAsia"/>
        <w:noProof/>
      </w:rPr>
      <mc:AlternateContent>
        <mc:Choice Requires="wps">
          <w:drawing>
            <wp:anchor distT="0" distB="0" distL="114300" distR="114300" simplePos="0" relativeHeight="251661312" behindDoc="0" locked="0" layoutInCell="1" allowOverlap="1" wp14:anchorId="3F56BFA4" wp14:editId="75C1CEF8">
              <wp:simplePos x="0" y="0"/>
              <wp:positionH relativeFrom="margin">
                <wp:posOffset>2385767</wp:posOffset>
              </wp:positionH>
              <wp:positionV relativeFrom="paragraph">
                <wp:posOffset>-128905</wp:posOffset>
              </wp:positionV>
              <wp:extent cx="3813810" cy="395605"/>
              <wp:effectExtent l="0" t="0" r="0" b="4445"/>
              <wp:wrapNone/>
              <wp:docPr id="652195556" name="文本框 2"/>
              <wp:cNvGraphicFramePr/>
              <a:graphic xmlns:a="http://schemas.openxmlformats.org/drawingml/2006/main">
                <a:graphicData uri="http://schemas.microsoft.com/office/word/2010/wordprocessingShape">
                  <wps:wsp>
                    <wps:cNvSpPr txBox="1"/>
                    <wps:spPr>
                      <a:xfrm>
                        <a:off x="0" y="0"/>
                        <a:ext cx="3813810" cy="395605"/>
                      </a:xfrm>
                      <a:prstGeom prst="rect">
                        <a:avLst/>
                      </a:prstGeom>
                      <a:noFill/>
                      <a:ln w="6350">
                        <a:noFill/>
                      </a:ln>
                    </wps:spPr>
                    <wps:txbx>
                      <w:txbxContent>
                        <w:p w14:paraId="304C11A3" w14:textId="16821FC1" w:rsidR="004A25B7" w:rsidRPr="004A25B7" w:rsidRDefault="004A25B7" w:rsidP="008C1B25">
                          <w:pPr>
                            <w:spacing w:after="0" w:line="300" w:lineRule="auto"/>
                            <w:rPr>
                              <w:rFonts w:ascii="Times New Roman" w:hAnsi="Times New Roman" w:cs="Times New Roman"/>
                              <w:b/>
                              <w:bCs/>
                              <w:i/>
                              <w:iCs/>
                              <w:color w:val="0B769F" w:themeColor="accent4" w:themeShade="BF"/>
                              <w:sz w:val="28"/>
                              <w:szCs w:val="28"/>
                            </w:rPr>
                          </w:pPr>
                          <w:proofErr w:type="spellStart"/>
                          <w:r w:rsidRPr="004A25B7">
                            <w:rPr>
                              <w:rFonts w:ascii="Times New Roman" w:hAnsi="Times New Roman" w:cs="Times New Roman"/>
                              <w:b/>
                              <w:bCs/>
                              <w:i/>
                              <w:iCs/>
                              <w:color w:val="0B769F" w:themeColor="accent4" w:themeShade="BF"/>
                              <w:sz w:val="28"/>
                              <w:szCs w:val="28"/>
                            </w:rPr>
                            <w:t>Trashactions</w:t>
                          </w:r>
                          <w:proofErr w:type="spellEnd"/>
                          <w:r w:rsidRPr="004A25B7">
                            <w:rPr>
                              <w:rFonts w:ascii="Times New Roman" w:hAnsi="Times New Roman" w:cs="Times New Roman"/>
                              <w:b/>
                              <w:bCs/>
                              <w:i/>
                              <w:iCs/>
                              <w:color w:val="0B769F" w:themeColor="accent4" w:themeShade="BF"/>
                              <w:sz w:val="28"/>
                              <w:szCs w:val="28"/>
                            </w:rPr>
                            <w:t xml:space="preserve"> on Geoscience and Remote Sensing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6BFA4" id="_x0000_t202" coordsize="21600,21600" o:spt="202" path="m,l,21600r21600,l21600,xe">
              <v:stroke joinstyle="miter"/>
              <v:path gradientshapeok="t" o:connecttype="rect"/>
            </v:shapetype>
            <v:shape id="文本框 2" o:spid="_x0000_s1026" type="#_x0000_t202" style="position:absolute;margin-left:187.85pt;margin-top:-10.15pt;width:300.3pt;height:3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" filled="f" stroked="f" strokeweight=".5pt">
              <v:textbox>
                <w:txbxContent>
                  <w:p w14:paraId="304C11A3" w14:textId="16821FC1" w:rsidR="004A25B7" w:rsidRPr="004A25B7" w:rsidRDefault="004A25B7" w:rsidP="008C1B25">
                    <w:pPr>
                      <w:spacing w:after="0" w:line="300" w:lineRule="auto"/>
                      <w:rPr>
                        <w:rFonts w:ascii="Times New Roman" w:hAnsi="Times New Roman" w:cs="Times New Roman"/>
                        <w:b/>
                        <w:bCs/>
                        <w:i/>
                        <w:iCs/>
                        <w:color w:val="0B769F" w:themeColor="accent4" w:themeShade="BF"/>
                        <w:sz w:val="28"/>
                        <w:szCs w:val="28"/>
                      </w:rPr>
                    </w:pPr>
                    <w:proofErr w:type="spellStart"/>
                    <w:r w:rsidRPr="004A25B7">
                      <w:rPr>
                        <w:rFonts w:ascii="Times New Roman" w:hAnsi="Times New Roman" w:cs="Times New Roman"/>
                        <w:b/>
                        <w:bCs/>
                        <w:i/>
                        <w:iCs/>
                        <w:color w:val="0B769F" w:themeColor="accent4" w:themeShade="BF"/>
                        <w:sz w:val="28"/>
                        <w:szCs w:val="28"/>
                      </w:rPr>
                      <w:t>Trashactions</w:t>
                    </w:r>
                    <w:proofErr w:type="spellEnd"/>
                    <w:r w:rsidRPr="004A25B7">
                      <w:rPr>
                        <w:rFonts w:ascii="Times New Roman" w:hAnsi="Times New Roman" w:cs="Times New Roman"/>
                        <w:b/>
                        <w:bCs/>
                        <w:i/>
                        <w:iCs/>
                        <w:color w:val="0B769F" w:themeColor="accent4" w:themeShade="BF"/>
                        <w:sz w:val="28"/>
                        <w:szCs w:val="28"/>
                      </w:rPr>
                      <w:t xml:space="preserve"> on Geoscience and Remote Sensing</w:t>
                    </w:r>
                  </w:p>
                </w:txbxContent>
              </v:textbox>
              <w10:wrap anchorx="margin"/>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608FAF42" wp14:editId="7B552994">
              <wp:simplePos x="0" y="0"/>
              <wp:positionH relativeFrom="margin">
                <wp:posOffset>-90805</wp:posOffset>
              </wp:positionH>
              <wp:positionV relativeFrom="paragraph">
                <wp:posOffset>-171522</wp:posOffset>
              </wp:positionV>
              <wp:extent cx="1759351" cy="428263"/>
              <wp:effectExtent l="0" t="0" r="0" b="0"/>
              <wp:wrapNone/>
              <wp:docPr id="1995662429" name="文本框 2"/>
              <wp:cNvGraphicFramePr/>
              <a:graphic xmlns:a="http://schemas.openxmlformats.org/drawingml/2006/main">
                <a:graphicData uri="http://schemas.microsoft.com/office/word/2010/wordprocessingShape">
                  <wps:wsp>
                    <wps:cNvSpPr txBox="1"/>
                    <wps:spPr>
                      <a:xfrm>
                        <a:off x="0" y="0"/>
                        <a:ext cx="1759351" cy="428263"/>
                      </a:xfrm>
                      <a:prstGeom prst="rect">
                        <a:avLst/>
                      </a:prstGeom>
                      <a:noFill/>
                      <a:ln w="6350">
                        <a:noFill/>
                      </a:ln>
                    </wps:spPr>
                    <wps:txbx>
                      <w:txbxContent>
                        <w:p w14:paraId="6F98ACA6" w14:textId="77777777" w:rsidR="002C551B" w:rsidRDefault="002C551B" w:rsidP="008C1B25">
                          <w:pPr>
                            <w:spacing w:after="0" w:line="300" w:lineRule="auto"/>
                            <w:rPr>
                              <w:rFonts w:ascii="Times New Roman" w:hAnsi="Times New Roman" w:cs="Times New Roman"/>
                              <w:b/>
                              <w:bCs/>
                              <w:i/>
                              <w:iCs/>
                              <w:color w:val="0B769F" w:themeColor="accent4" w:themeShade="BF"/>
                              <w:sz w:val="18"/>
                              <w:szCs w:val="18"/>
                            </w:rPr>
                          </w:pPr>
                          <w:r w:rsidRPr="002C551B">
                            <w:rPr>
                              <w:rFonts w:ascii="Times New Roman" w:hAnsi="Times New Roman" w:cs="Times New Roman"/>
                              <w:b/>
                              <w:bCs/>
                              <w:i/>
                              <w:iCs/>
                              <w:color w:val="0B769F" w:themeColor="accent4" w:themeShade="BF"/>
                              <w:sz w:val="18"/>
                              <w:szCs w:val="18"/>
                            </w:rPr>
                            <w:t>Institute of Experimental</w:t>
                          </w:r>
                          <w:r>
                            <w:rPr>
                              <w:rFonts w:ascii="Times New Roman" w:hAnsi="Times New Roman" w:cs="Times New Roman" w:hint="eastAsia"/>
                              <w:b/>
                              <w:bCs/>
                              <w:i/>
                              <w:iCs/>
                              <w:color w:val="0B769F" w:themeColor="accent4" w:themeShade="BF"/>
                              <w:sz w:val="18"/>
                              <w:szCs w:val="18"/>
                            </w:rPr>
                            <w:t xml:space="preserve"> </w:t>
                          </w:r>
                          <w:r w:rsidRPr="002C551B">
                            <w:rPr>
                              <w:rFonts w:ascii="Times New Roman" w:hAnsi="Times New Roman" w:cs="Times New Roman"/>
                              <w:b/>
                              <w:bCs/>
                              <w:i/>
                              <w:iCs/>
                              <w:color w:val="0B769F" w:themeColor="accent4" w:themeShade="BF"/>
                              <w:sz w:val="18"/>
                              <w:szCs w:val="18"/>
                            </w:rPr>
                            <w:t>and</w:t>
                          </w:r>
                        </w:p>
                        <w:p w14:paraId="645F488D" w14:textId="65B5DC98" w:rsidR="002C551B" w:rsidRPr="002C551B" w:rsidRDefault="002C551B" w:rsidP="008C1B25">
                          <w:pPr>
                            <w:spacing w:after="0" w:line="300" w:lineRule="auto"/>
                            <w:rPr>
                              <w:rFonts w:ascii="Times New Roman" w:hAnsi="Times New Roman" w:cs="Times New Roman"/>
                              <w:b/>
                              <w:bCs/>
                              <w:i/>
                              <w:iCs/>
                              <w:color w:val="0B769F" w:themeColor="accent4" w:themeShade="BF"/>
                              <w:sz w:val="18"/>
                              <w:szCs w:val="18"/>
                            </w:rPr>
                          </w:pPr>
                          <w:r w:rsidRPr="002C551B">
                            <w:rPr>
                              <w:rFonts w:ascii="Times New Roman" w:hAnsi="Times New Roman" w:cs="Times New Roman"/>
                              <w:b/>
                              <w:bCs/>
                              <w:i/>
                              <w:iCs/>
                              <w:color w:val="0B769F" w:themeColor="accent4" w:themeShade="BF"/>
                              <w:sz w:val="18"/>
                              <w:szCs w:val="18"/>
                            </w:rPr>
                            <w:t>Ridiculous Engineering</w:t>
                          </w:r>
                          <w:r>
                            <w:rPr>
                              <w:rFonts w:ascii="Times New Roman" w:hAnsi="Times New Roman" w:cs="Times New Roman" w:hint="eastAsia"/>
                              <w:b/>
                              <w:bCs/>
                              <w:i/>
                              <w:iCs/>
                              <w:color w:val="0B769F" w:themeColor="accent4" w:themeShade="BF"/>
                              <w:sz w:val="18"/>
                              <w:szCs w:val="18"/>
                            </w:rPr>
                            <w:t xml:space="preserve"> (IERE)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FAF42" id="_x0000_s1027" type="#_x0000_t202" style="position:absolute;margin-left:-7.15pt;margin-top:-13.5pt;width:138.55pt;height:33.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9wFwIAADM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" filled="f" stroked="f" strokeweight=".5pt">
              <v:textbox>
                <w:txbxContent>
                  <w:p w14:paraId="6F98ACA6" w14:textId="77777777" w:rsidR="002C551B" w:rsidRDefault="002C551B" w:rsidP="008C1B25">
                    <w:pPr>
                      <w:spacing w:after="0" w:line="300" w:lineRule="auto"/>
                      <w:rPr>
                        <w:rFonts w:ascii="Times New Roman" w:hAnsi="Times New Roman" w:cs="Times New Roman"/>
                        <w:b/>
                        <w:bCs/>
                        <w:i/>
                        <w:iCs/>
                        <w:color w:val="0B769F" w:themeColor="accent4" w:themeShade="BF"/>
                        <w:sz w:val="18"/>
                        <w:szCs w:val="18"/>
                      </w:rPr>
                    </w:pPr>
                    <w:r w:rsidRPr="002C551B">
                      <w:rPr>
                        <w:rFonts w:ascii="Times New Roman" w:hAnsi="Times New Roman" w:cs="Times New Roman"/>
                        <w:b/>
                        <w:bCs/>
                        <w:i/>
                        <w:iCs/>
                        <w:color w:val="0B769F" w:themeColor="accent4" w:themeShade="BF"/>
                        <w:sz w:val="18"/>
                        <w:szCs w:val="18"/>
                      </w:rPr>
                      <w:t>Institute of Experimental</w:t>
                    </w:r>
                    <w:r>
                      <w:rPr>
                        <w:rFonts w:ascii="Times New Roman" w:hAnsi="Times New Roman" w:cs="Times New Roman" w:hint="eastAsia"/>
                        <w:b/>
                        <w:bCs/>
                        <w:i/>
                        <w:iCs/>
                        <w:color w:val="0B769F" w:themeColor="accent4" w:themeShade="BF"/>
                        <w:sz w:val="18"/>
                        <w:szCs w:val="18"/>
                      </w:rPr>
                      <w:t xml:space="preserve"> </w:t>
                    </w:r>
                    <w:r w:rsidRPr="002C551B">
                      <w:rPr>
                        <w:rFonts w:ascii="Times New Roman" w:hAnsi="Times New Roman" w:cs="Times New Roman"/>
                        <w:b/>
                        <w:bCs/>
                        <w:i/>
                        <w:iCs/>
                        <w:color w:val="0B769F" w:themeColor="accent4" w:themeShade="BF"/>
                        <w:sz w:val="18"/>
                        <w:szCs w:val="18"/>
                      </w:rPr>
                      <w:t>and</w:t>
                    </w:r>
                  </w:p>
                  <w:p w14:paraId="645F488D" w14:textId="65B5DC98" w:rsidR="002C551B" w:rsidRPr="002C551B" w:rsidRDefault="002C551B" w:rsidP="008C1B25">
                    <w:pPr>
                      <w:spacing w:after="0" w:line="300" w:lineRule="auto"/>
                      <w:rPr>
                        <w:rFonts w:ascii="Times New Roman" w:hAnsi="Times New Roman" w:cs="Times New Roman"/>
                        <w:b/>
                        <w:bCs/>
                        <w:i/>
                        <w:iCs/>
                        <w:color w:val="0B769F" w:themeColor="accent4" w:themeShade="BF"/>
                        <w:sz w:val="18"/>
                        <w:szCs w:val="18"/>
                      </w:rPr>
                    </w:pPr>
                    <w:r w:rsidRPr="002C551B">
                      <w:rPr>
                        <w:rFonts w:ascii="Times New Roman" w:hAnsi="Times New Roman" w:cs="Times New Roman"/>
                        <w:b/>
                        <w:bCs/>
                        <w:i/>
                        <w:iCs/>
                        <w:color w:val="0B769F" w:themeColor="accent4" w:themeShade="BF"/>
                        <w:sz w:val="18"/>
                        <w:szCs w:val="18"/>
                      </w:rPr>
                      <w:t>Ridiculous Engineering</w:t>
                    </w:r>
                    <w:r>
                      <w:rPr>
                        <w:rFonts w:ascii="Times New Roman" w:hAnsi="Times New Roman" w:cs="Times New Roman" w:hint="eastAsia"/>
                        <w:b/>
                        <w:bCs/>
                        <w:i/>
                        <w:iCs/>
                        <w:color w:val="0B769F" w:themeColor="accent4" w:themeShade="BF"/>
                        <w:sz w:val="18"/>
                        <w:szCs w:val="18"/>
                      </w:rPr>
                      <w:t xml:space="preserve"> (IERE)</w:t>
                    </w:r>
                  </w:p>
                </w:txbxContent>
              </v:textbox>
              <w10:wrap anchorx="margin"/>
            </v:shape>
          </w:pict>
        </mc:Fallback>
      </mc:AlternateContent>
    </w:r>
  </w:p>
  <w:p w14:paraId="04E66A48" w14:textId="20E0878B" w:rsidR="004A25B7" w:rsidRPr="00F444B0" w:rsidRDefault="002C551B" w:rsidP="00F444B0">
    <w:pPr>
      <w:pStyle w:val="ae"/>
      <w:jc w:val="left"/>
      <w:rPr>
        <w:rFonts w:hint="eastAsia"/>
      </w:rPr>
    </w:pPr>
    <w:r>
      <w:rPr>
        <w:noProof/>
      </w:rPr>
      <mc:AlternateContent>
        <mc:Choice Requires="wps">
          <w:drawing>
            <wp:anchor distT="0" distB="0" distL="114300" distR="114300" simplePos="0" relativeHeight="251671552" behindDoc="0" locked="0" layoutInCell="1" allowOverlap="1" wp14:anchorId="684DB6B0" wp14:editId="2FC4CEFF">
              <wp:simplePos x="0" y="0"/>
              <wp:positionH relativeFrom="column">
                <wp:posOffset>-294171</wp:posOffset>
              </wp:positionH>
              <wp:positionV relativeFrom="paragraph">
                <wp:posOffset>242570</wp:posOffset>
              </wp:positionV>
              <wp:extent cx="6710900" cy="3976"/>
              <wp:effectExtent l="0" t="0" r="33020" b="34290"/>
              <wp:wrapNone/>
              <wp:docPr id="592014306" name="直接连接符 3"/>
              <wp:cNvGraphicFramePr/>
              <a:graphic xmlns:a="http://schemas.openxmlformats.org/drawingml/2006/main">
                <a:graphicData uri="http://schemas.microsoft.com/office/word/2010/wordprocessingShape">
                  <wps:wsp>
                    <wps:cNvCnPr/>
                    <wps:spPr>
                      <a:xfrm>
                        <a:off x="0" y="0"/>
                        <a:ext cx="6710900" cy="39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3925F" id="直接连接符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9.1pt" to="505.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" strokecolor="#156082 [3204]" strokeweight="1.5pt">
              <v:stroke joinstyle="miter"/>
            </v:line>
          </w:pict>
        </mc:Fallback>
      </mc:AlternateContent>
    </w:r>
    <w:r w:rsidR="0061445D" w:rsidRPr="0061445D">
      <w:rPr>
        <w:rFonts w:ascii="Times New Roman" w:hAnsi="Times New Roman" w:cs="Times New Roman"/>
      </w:rPr>
      <w:t>Author et al.</w:t>
    </w:r>
    <w:r w:rsidR="0061445D">
      <w:rPr>
        <w:rFonts w:ascii="Times New Roman" w:hAnsi="Times New Roman" w:cs="Times New Roman" w:hint="eastAsia"/>
      </w:rPr>
      <w:t xml:space="preserve"> (2026)       </w:t>
    </w:r>
    <w:r w:rsidR="00F444B0">
      <w:rPr>
        <w:rFonts w:ascii="Times New Roman" w:hAnsi="Times New Roman" w:cs="Times New Roman" w:hint="eastAsia"/>
      </w:rPr>
      <w:t xml:space="preserve">    </w:t>
    </w:r>
    <w:r w:rsidR="008C1B25" w:rsidRPr="008C1B25">
      <w:rPr>
        <w:rFonts w:ascii="Times New Roman" w:hAnsi="Times New Roman" w:cs="Times New Roman"/>
      </w:rPr>
      <w:t xml:space="preserve">Volume </w:t>
    </w:r>
    <w:r w:rsidR="004A25B7">
      <w:rPr>
        <w:rFonts w:ascii="Times New Roman" w:hAnsi="Times New Roman" w:cs="Times New Roman" w:hint="eastAsia"/>
      </w:rPr>
      <w:t>001</w:t>
    </w:r>
    <w:r w:rsidR="008C1B25" w:rsidRPr="008C1B25">
      <w:rPr>
        <w:rFonts w:ascii="Times New Roman" w:hAnsi="Times New Roman" w:cs="Times New Roman"/>
      </w:rPr>
      <w:t>, </w:t>
    </w:r>
    <w:r w:rsidR="004A25B7">
      <w:rPr>
        <w:rFonts w:ascii="Times New Roman" w:hAnsi="Times New Roman" w:cs="Times New Roman" w:hint="eastAsia"/>
      </w:rPr>
      <w:t>09</w:t>
    </w:r>
    <w:r w:rsidR="008C1B25" w:rsidRPr="008C1B25">
      <w:rPr>
        <w:rFonts w:ascii="Times New Roman" w:hAnsi="Times New Roman" w:cs="Times New Roman"/>
      </w:rPr>
      <w:t xml:space="preserve"> May 2026, </w:t>
    </w:r>
    <w:r w:rsidR="004A25B7">
      <w:rPr>
        <w:rFonts w:ascii="Times New Roman" w:hAnsi="Times New Roman" w:cs="Times New Roman" w:hint="eastAsia"/>
      </w:rPr>
      <w:t>000001</w:t>
    </w:r>
    <w:r w:rsidR="008C1B25">
      <w:rPr>
        <w:rFonts w:ascii="Times New Roman" w:hAnsi="Times New Roman" w:cs="Times New Roman" w:hint="eastAsia"/>
      </w:rPr>
      <w:t xml:space="preserve">   </w:t>
    </w:r>
    <w:r w:rsidR="00F444B0">
      <w:rPr>
        <w:rFonts w:ascii="Times New Roman" w:hAnsi="Times New Roman" w:cs="Times New Roman" w:hint="eastAsia"/>
      </w:rPr>
      <w:t xml:space="preserve">       </w:t>
    </w:r>
    <w:r w:rsidR="00F444B0" w:rsidRPr="004A25B7">
      <w:rPr>
        <w:rFonts w:ascii="Times New Roman" w:hAnsi="Times New Roman" w:cs="Times New Roman" w:hint="eastAsia"/>
      </w:rPr>
      <w:t>https://</w:t>
    </w:r>
    <w:r w:rsidR="00F444B0">
      <w:rPr>
        <w:rFonts w:ascii="Times New Roman" w:hAnsi="Times New Roman" w:cs="Times New Roman" w:hint="eastAsia"/>
      </w:rPr>
      <w:t>n</w:t>
    </w:r>
    <w:r w:rsidR="00F444B0" w:rsidRPr="004A25B7">
      <w:rPr>
        <w:rFonts w:ascii="Times New Roman" w:hAnsi="Times New Roman" w:cs="Times New Roman" w:hint="eastAsia"/>
      </w:rPr>
      <w:t>oi.org/</w:t>
    </w:r>
    <w:r w:rsidR="00F444B0">
      <w:rPr>
        <w:rFonts w:ascii="Times New Roman" w:hAnsi="Times New Roman" w:cs="Times New Roman" w:hint="eastAsia"/>
      </w:rPr>
      <w:t>xxxx.xx</w:t>
    </w:r>
    <w:r w:rsidR="00F444B0" w:rsidRPr="004A25B7">
      <w:rPr>
        <w:rFonts w:ascii="Times New Roman" w:hAnsi="Times New Roman" w:cs="Times New Roman" w:hint="eastAsia"/>
      </w:rPr>
      <w:t>/j.</w:t>
    </w:r>
    <w:r w:rsidR="00F444B0">
      <w:rPr>
        <w:rFonts w:ascii="Times New Roman" w:hAnsi="Times New Roman" w:cs="Times New Roman" w:hint="eastAsia"/>
      </w:rPr>
      <w:t>iere.tgrs</w:t>
    </w:r>
    <w:r w:rsidR="00F444B0" w:rsidRPr="004A25B7">
      <w:rPr>
        <w:rFonts w:ascii="Times New Roman" w:hAnsi="Times New Roman" w:cs="Times New Roman" w:hint="eastAsia"/>
      </w:rPr>
      <w:t>.2026.0</w:t>
    </w:r>
    <w:r w:rsidR="00F444B0">
      <w:rPr>
        <w:rFonts w:ascii="Times New Roman" w:hAnsi="Times New Roman" w:cs="Times New Roman" w:hint="eastAsia"/>
      </w:rPr>
      <w:t>01</w:t>
    </w:r>
    <w:r w:rsidR="00F444B0" w:rsidRPr="004A25B7">
      <w:rPr>
        <w:rFonts w:ascii="Times New Roman" w:hAnsi="Times New Roman" w:cs="Times New Roman" w:hint="eastAsia"/>
      </w:rPr>
      <w:t>.00</w:t>
    </w:r>
    <w:r w:rsidR="00F444B0">
      <w:rPr>
        <w:rFonts w:ascii="Times New Roman" w:hAnsi="Times New Roman" w:cs="Times New Roman" w:hint="eastAsia"/>
      </w:rPr>
      <w:t>000</w:t>
    </w:r>
    <w:r w:rsidR="00F444B0" w:rsidRPr="004A25B7">
      <w:rPr>
        <w:rFonts w:ascii="Times New Roman" w:hAnsi="Times New Roman" w:cs="Times New Roman" w:hint="eastAsia"/>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D2B6" w14:textId="77777777" w:rsidR="00F444B0" w:rsidRDefault="00F444B0" w:rsidP="00F444B0">
    <w:pPr>
      <w:pStyle w:val="ae"/>
      <w:jc w:val="left"/>
      <w:rPr>
        <w:rFonts w:hint="eastAsia"/>
      </w:rPr>
    </w:pPr>
    <w:r>
      <w:rPr>
        <w:rFonts w:hint="eastAsia"/>
        <w:noProof/>
      </w:rPr>
      <mc:AlternateContent>
        <mc:Choice Requires="wps">
          <w:drawing>
            <wp:anchor distT="0" distB="0" distL="114300" distR="114300" simplePos="0" relativeHeight="251664384" behindDoc="0" locked="0" layoutInCell="1" allowOverlap="1" wp14:anchorId="3F46F53F" wp14:editId="7E53D01C">
              <wp:simplePos x="0" y="0"/>
              <wp:positionH relativeFrom="page">
                <wp:posOffset>5890260</wp:posOffset>
              </wp:positionH>
              <wp:positionV relativeFrom="paragraph">
                <wp:posOffset>-79938</wp:posOffset>
              </wp:positionV>
              <wp:extent cx="1765300" cy="723900"/>
              <wp:effectExtent l="0" t="0" r="0" b="0"/>
              <wp:wrapNone/>
              <wp:docPr id="1866877272" name="文本框 2"/>
              <wp:cNvGraphicFramePr/>
              <a:graphic xmlns:a="http://schemas.openxmlformats.org/drawingml/2006/main">
                <a:graphicData uri="http://schemas.microsoft.com/office/word/2010/wordprocessingShape">
                  <wps:wsp>
                    <wps:cNvSpPr txBox="1"/>
                    <wps:spPr>
                      <a:xfrm>
                        <a:off x="0" y="0"/>
                        <a:ext cx="1765300" cy="723900"/>
                      </a:xfrm>
                      <a:prstGeom prst="rect">
                        <a:avLst/>
                      </a:prstGeom>
                      <a:noFill/>
                      <a:ln w="6350">
                        <a:noFill/>
                      </a:ln>
                    </wps:spPr>
                    <wps:txbx>
                      <w:txbxContent>
                        <w:p w14:paraId="6D781414" w14:textId="77777777" w:rsidR="00F444B0" w:rsidRDefault="00F444B0" w:rsidP="00F444B0">
                          <w:pPr>
                            <w:spacing w:after="0" w:line="300" w:lineRule="auto"/>
                            <w:rPr>
                              <w:rFonts w:ascii="Times New Roman" w:hAnsi="Times New Roman" w:cs="Times New Roman"/>
                              <w:sz w:val="18"/>
                              <w:szCs w:val="18"/>
                            </w:rPr>
                          </w:pPr>
                          <w:r w:rsidRPr="008C1B25">
                            <w:rPr>
                              <w:rFonts w:ascii="Times New Roman" w:hAnsi="Times New Roman" w:cs="Times New Roman"/>
                              <w:sz w:val="18"/>
                              <w:szCs w:val="18"/>
                            </w:rPr>
                            <w:t>Received</w:t>
                          </w:r>
                          <w:r>
                            <w:rPr>
                              <w:rFonts w:ascii="Times New Roman" w:hAnsi="Times New Roman" w:cs="Times New Roman" w:hint="eastAsia"/>
                              <w:sz w:val="18"/>
                              <w:szCs w:val="18"/>
                            </w:rPr>
                            <w:t>: XXXX.XX.XX</w:t>
                          </w:r>
                        </w:p>
                        <w:p w14:paraId="32A73AB4" w14:textId="77777777" w:rsidR="00F444B0" w:rsidRDefault="00F444B0" w:rsidP="00F444B0">
                          <w:pPr>
                            <w:spacing w:after="0" w:line="300" w:lineRule="auto"/>
                            <w:rPr>
                              <w:rFonts w:ascii="Times New Roman" w:hAnsi="Times New Roman" w:cs="Times New Roman"/>
                              <w:sz w:val="18"/>
                              <w:szCs w:val="18"/>
                            </w:rPr>
                          </w:pPr>
                          <w:r w:rsidRPr="008C1B25">
                            <w:rPr>
                              <w:rFonts w:ascii="Times New Roman" w:hAnsi="Times New Roman" w:cs="Times New Roman"/>
                              <w:sz w:val="18"/>
                              <w:szCs w:val="18"/>
                            </w:rPr>
                            <w:t>Revised</w:t>
                          </w:r>
                          <w:r>
                            <w:rPr>
                              <w:rFonts w:ascii="Times New Roman" w:hAnsi="Times New Roman" w:cs="Times New Roman" w:hint="eastAsia"/>
                              <w:sz w:val="18"/>
                              <w:szCs w:val="18"/>
                            </w:rPr>
                            <w:t>:</w:t>
                          </w:r>
                          <w:r w:rsidRPr="008C1B25">
                            <w:rPr>
                              <w:rFonts w:ascii="Times New Roman" w:hAnsi="Times New Roman" w:cs="Times New Roman"/>
                              <w:sz w:val="18"/>
                              <w:szCs w:val="18"/>
                            </w:rPr>
                            <w:t xml:space="preserve"> XXXX.XX.XX</w:t>
                          </w:r>
                        </w:p>
                        <w:p w14:paraId="5483D38C" w14:textId="77777777" w:rsidR="00F444B0" w:rsidRDefault="00F444B0" w:rsidP="00F444B0">
                          <w:pPr>
                            <w:spacing w:after="0" w:line="300" w:lineRule="auto"/>
                            <w:rPr>
                              <w:rFonts w:ascii="Times New Roman" w:hAnsi="Times New Roman" w:cs="Times New Roman"/>
                              <w:sz w:val="18"/>
                              <w:szCs w:val="18"/>
                            </w:rPr>
                          </w:pPr>
                          <w:r w:rsidRPr="008C1B25">
                            <w:rPr>
                              <w:rFonts w:ascii="Times New Roman" w:hAnsi="Times New Roman" w:cs="Times New Roman"/>
                              <w:sz w:val="18"/>
                              <w:szCs w:val="18"/>
                            </w:rPr>
                            <w:t>Accepted</w:t>
                          </w:r>
                          <w:r>
                            <w:rPr>
                              <w:rFonts w:ascii="Times New Roman" w:hAnsi="Times New Roman" w:cs="Times New Roman" w:hint="eastAsia"/>
                              <w:sz w:val="18"/>
                              <w:szCs w:val="18"/>
                            </w:rPr>
                            <w:t>:</w:t>
                          </w:r>
                          <w:r w:rsidRPr="008C1B25">
                            <w:rPr>
                              <w:rFonts w:ascii="Times New Roman" w:hAnsi="Times New Roman" w:cs="Times New Roman"/>
                              <w:sz w:val="18"/>
                              <w:szCs w:val="18"/>
                            </w:rPr>
                            <w:t xml:space="preserve"> XXXX.XX.XX</w:t>
                          </w:r>
                        </w:p>
                        <w:p w14:paraId="605778A0" w14:textId="77777777" w:rsidR="00F444B0" w:rsidRPr="008C1B25" w:rsidRDefault="00F444B0" w:rsidP="00F444B0">
                          <w:pPr>
                            <w:spacing w:after="0" w:line="300" w:lineRule="auto"/>
                            <w:rPr>
                              <w:rFonts w:ascii="Times New Roman" w:hAnsi="Times New Roman" w:cs="Times New Roman"/>
                              <w:sz w:val="18"/>
                              <w:szCs w:val="18"/>
                            </w:rPr>
                          </w:pPr>
                          <w:r w:rsidRPr="008C1B25">
                            <w:rPr>
                              <w:rFonts w:ascii="Times New Roman" w:hAnsi="Times New Roman" w:cs="Times New Roman"/>
                              <w:sz w:val="18"/>
                              <w:szCs w:val="18"/>
                            </w:rPr>
                            <w:t>Published</w:t>
                          </w:r>
                          <w:r>
                            <w:rPr>
                              <w:rFonts w:ascii="Times New Roman" w:hAnsi="Times New Roman" w:cs="Times New Roman" w:hint="eastAsia"/>
                              <w:sz w:val="18"/>
                              <w:szCs w:val="18"/>
                            </w:rPr>
                            <w:t>:</w:t>
                          </w:r>
                          <w:r w:rsidRPr="008C1B25">
                            <w:rPr>
                              <w:rFonts w:ascii="Times New Roman" w:hAnsi="Times New Roman" w:cs="Times New Roman"/>
                              <w:sz w:val="18"/>
                              <w:szCs w:val="18"/>
                            </w:rPr>
                            <w:t xml:space="preserve">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F53F" id="_x0000_t202" coordsize="21600,21600" o:spt="202" path="m,l,21600r21600,l21600,xe">
              <v:stroke joinstyle="miter"/>
              <v:path gradientshapeok="t" o:connecttype="rect"/>
            </v:shapetype>
            <v:shape id="_x0000_s1029" type="#_x0000_t202" style="position:absolute;margin-left:463.8pt;margin-top:-6.3pt;width:139pt;height:5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wjGQ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" filled="f" stroked="f" strokeweight=".5pt">
              <v:textbox>
                <w:txbxContent>
                  <w:p w14:paraId="6D781414" w14:textId="77777777" w:rsidR="00F444B0" w:rsidRDefault="00F444B0" w:rsidP="00F444B0">
                    <w:pPr>
                      <w:spacing w:after="0" w:line="300" w:lineRule="auto"/>
                      <w:rPr>
                        <w:rFonts w:ascii="Times New Roman" w:hAnsi="Times New Roman" w:cs="Times New Roman"/>
                        <w:sz w:val="18"/>
                        <w:szCs w:val="18"/>
                      </w:rPr>
                    </w:pPr>
                    <w:r w:rsidRPr="008C1B25">
                      <w:rPr>
                        <w:rFonts w:ascii="Times New Roman" w:hAnsi="Times New Roman" w:cs="Times New Roman"/>
                        <w:sz w:val="18"/>
                        <w:szCs w:val="18"/>
                      </w:rPr>
                      <w:t>Received</w:t>
                    </w:r>
                    <w:r>
                      <w:rPr>
                        <w:rFonts w:ascii="Times New Roman" w:hAnsi="Times New Roman" w:cs="Times New Roman" w:hint="eastAsia"/>
                        <w:sz w:val="18"/>
                        <w:szCs w:val="18"/>
                      </w:rPr>
                      <w:t>: XXXX.XX.XX</w:t>
                    </w:r>
                  </w:p>
                  <w:p w14:paraId="32A73AB4" w14:textId="77777777" w:rsidR="00F444B0" w:rsidRDefault="00F444B0" w:rsidP="00F444B0">
                    <w:pPr>
                      <w:spacing w:after="0" w:line="300" w:lineRule="auto"/>
                      <w:rPr>
                        <w:rFonts w:ascii="Times New Roman" w:hAnsi="Times New Roman" w:cs="Times New Roman"/>
                        <w:sz w:val="18"/>
                        <w:szCs w:val="18"/>
                      </w:rPr>
                    </w:pPr>
                    <w:r w:rsidRPr="008C1B25">
                      <w:rPr>
                        <w:rFonts w:ascii="Times New Roman" w:hAnsi="Times New Roman" w:cs="Times New Roman"/>
                        <w:sz w:val="18"/>
                        <w:szCs w:val="18"/>
                      </w:rPr>
                      <w:t>Revised</w:t>
                    </w:r>
                    <w:r>
                      <w:rPr>
                        <w:rFonts w:ascii="Times New Roman" w:hAnsi="Times New Roman" w:cs="Times New Roman" w:hint="eastAsia"/>
                        <w:sz w:val="18"/>
                        <w:szCs w:val="18"/>
                      </w:rPr>
                      <w:t>:</w:t>
                    </w:r>
                    <w:r w:rsidRPr="008C1B25">
                      <w:rPr>
                        <w:rFonts w:ascii="Times New Roman" w:hAnsi="Times New Roman" w:cs="Times New Roman"/>
                        <w:sz w:val="18"/>
                        <w:szCs w:val="18"/>
                      </w:rPr>
                      <w:t xml:space="preserve"> XXXX.XX.XX</w:t>
                    </w:r>
                  </w:p>
                  <w:p w14:paraId="5483D38C" w14:textId="77777777" w:rsidR="00F444B0" w:rsidRDefault="00F444B0" w:rsidP="00F444B0">
                    <w:pPr>
                      <w:spacing w:after="0" w:line="300" w:lineRule="auto"/>
                      <w:rPr>
                        <w:rFonts w:ascii="Times New Roman" w:hAnsi="Times New Roman" w:cs="Times New Roman"/>
                        <w:sz w:val="18"/>
                        <w:szCs w:val="18"/>
                      </w:rPr>
                    </w:pPr>
                    <w:r w:rsidRPr="008C1B25">
                      <w:rPr>
                        <w:rFonts w:ascii="Times New Roman" w:hAnsi="Times New Roman" w:cs="Times New Roman"/>
                        <w:sz w:val="18"/>
                        <w:szCs w:val="18"/>
                      </w:rPr>
                      <w:t>Accepted</w:t>
                    </w:r>
                    <w:r>
                      <w:rPr>
                        <w:rFonts w:ascii="Times New Roman" w:hAnsi="Times New Roman" w:cs="Times New Roman" w:hint="eastAsia"/>
                        <w:sz w:val="18"/>
                        <w:szCs w:val="18"/>
                      </w:rPr>
                      <w:t>:</w:t>
                    </w:r>
                    <w:r w:rsidRPr="008C1B25">
                      <w:rPr>
                        <w:rFonts w:ascii="Times New Roman" w:hAnsi="Times New Roman" w:cs="Times New Roman"/>
                        <w:sz w:val="18"/>
                        <w:szCs w:val="18"/>
                      </w:rPr>
                      <w:t xml:space="preserve"> XXXX.XX.XX</w:t>
                    </w:r>
                  </w:p>
                  <w:p w14:paraId="605778A0" w14:textId="77777777" w:rsidR="00F444B0" w:rsidRPr="008C1B25" w:rsidRDefault="00F444B0" w:rsidP="00F444B0">
                    <w:pPr>
                      <w:spacing w:after="0" w:line="300" w:lineRule="auto"/>
                      <w:rPr>
                        <w:rFonts w:ascii="Times New Roman" w:hAnsi="Times New Roman" w:cs="Times New Roman"/>
                        <w:sz w:val="18"/>
                        <w:szCs w:val="18"/>
                      </w:rPr>
                    </w:pPr>
                    <w:r w:rsidRPr="008C1B25">
                      <w:rPr>
                        <w:rFonts w:ascii="Times New Roman" w:hAnsi="Times New Roman" w:cs="Times New Roman"/>
                        <w:sz w:val="18"/>
                        <w:szCs w:val="18"/>
                      </w:rPr>
                      <w:t>Published</w:t>
                    </w:r>
                    <w:r>
                      <w:rPr>
                        <w:rFonts w:ascii="Times New Roman" w:hAnsi="Times New Roman" w:cs="Times New Roman" w:hint="eastAsia"/>
                        <w:sz w:val="18"/>
                        <w:szCs w:val="18"/>
                      </w:rPr>
                      <w:t>:</w:t>
                    </w:r>
                    <w:r w:rsidRPr="008C1B25">
                      <w:rPr>
                        <w:rFonts w:ascii="Times New Roman" w:hAnsi="Times New Roman" w:cs="Times New Roman"/>
                        <w:sz w:val="18"/>
                        <w:szCs w:val="18"/>
                      </w:rPr>
                      <w:t xml:space="preserve"> XXXX.XX.XX</w:t>
                    </w:r>
                  </w:p>
                </w:txbxContent>
              </v:textbox>
              <w10:wrap anchorx="page"/>
            </v:shape>
          </w:pict>
        </mc:Fallback>
      </mc:AlternateContent>
    </w:r>
    <w:r>
      <w:rPr>
        <w:rFonts w:hint="eastAsia"/>
        <w:noProof/>
      </w:rPr>
      <mc:AlternateContent>
        <mc:Choice Requires="wps">
          <w:drawing>
            <wp:anchor distT="0" distB="0" distL="114300" distR="114300" simplePos="0" relativeHeight="251665408" behindDoc="0" locked="0" layoutInCell="1" allowOverlap="1" wp14:anchorId="1C764006" wp14:editId="7F82DD40">
              <wp:simplePos x="0" y="0"/>
              <wp:positionH relativeFrom="page">
                <wp:posOffset>1109725</wp:posOffset>
              </wp:positionH>
              <wp:positionV relativeFrom="paragraph">
                <wp:posOffset>-113098</wp:posOffset>
              </wp:positionV>
              <wp:extent cx="4938738" cy="396077"/>
              <wp:effectExtent l="0" t="0" r="0" b="4445"/>
              <wp:wrapNone/>
              <wp:docPr id="1651227544" name="文本框 2"/>
              <wp:cNvGraphicFramePr/>
              <a:graphic xmlns:a="http://schemas.openxmlformats.org/drawingml/2006/main">
                <a:graphicData uri="http://schemas.microsoft.com/office/word/2010/wordprocessingShape">
                  <wps:wsp>
                    <wps:cNvSpPr txBox="1"/>
                    <wps:spPr>
                      <a:xfrm>
                        <a:off x="0" y="0"/>
                        <a:ext cx="4938738" cy="396077"/>
                      </a:xfrm>
                      <a:prstGeom prst="rect">
                        <a:avLst/>
                      </a:prstGeom>
                      <a:noFill/>
                      <a:ln w="6350">
                        <a:noFill/>
                      </a:ln>
                    </wps:spPr>
                    <wps:txbx>
                      <w:txbxContent>
                        <w:p w14:paraId="311DDDE7" w14:textId="77777777" w:rsidR="00F444B0" w:rsidRPr="004A25B7" w:rsidRDefault="00F444B0" w:rsidP="00F444B0">
                          <w:pPr>
                            <w:spacing w:after="0" w:line="300" w:lineRule="auto"/>
                            <w:rPr>
                              <w:rFonts w:ascii="Times New Roman" w:hAnsi="Times New Roman" w:cs="Times New Roman"/>
                              <w:b/>
                              <w:bCs/>
                              <w:i/>
                              <w:iCs/>
                              <w:color w:val="0B769F" w:themeColor="accent4" w:themeShade="BF"/>
                              <w:sz w:val="28"/>
                              <w:szCs w:val="28"/>
                            </w:rPr>
                          </w:pPr>
                          <w:proofErr w:type="spellStart"/>
                          <w:r w:rsidRPr="004A25B7">
                            <w:rPr>
                              <w:rFonts w:ascii="Times New Roman" w:hAnsi="Times New Roman" w:cs="Times New Roman"/>
                              <w:b/>
                              <w:bCs/>
                              <w:i/>
                              <w:iCs/>
                              <w:color w:val="0B769F" w:themeColor="accent4" w:themeShade="BF"/>
                              <w:sz w:val="28"/>
                              <w:szCs w:val="28"/>
                            </w:rPr>
                            <w:t>Trashactions</w:t>
                          </w:r>
                          <w:proofErr w:type="spellEnd"/>
                          <w:r w:rsidRPr="004A25B7">
                            <w:rPr>
                              <w:rFonts w:ascii="Times New Roman" w:hAnsi="Times New Roman" w:cs="Times New Roman"/>
                              <w:b/>
                              <w:bCs/>
                              <w:i/>
                              <w:iCs/>
                              <w:color w:val="0B769F" w:themeColor="accent4" w:themeShade="BF"/>
                              <w:sz w:val="28"/>
                              <w:szCs w:val="28"/>
                            </w:rPr>
                            <w:t xml:space="preserve"> on Geoscience and Remote Sensing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4006" id="_x0000_s1030" type="#_x0000_t202" style="position:absolute;margin-left:87.4pt;margin-top:-8.9pt;width:388.9pt;height:3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SQHAIAADM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" filled="f" stroked="f" strokeweight=".5pt">
              <v:textbox>
                <w:txbxContent>
                  <w:p w14:paraId="311DDDE7" w14:textId="77777777" w:rsidR="00F444B0" w:rsidRPr="004A25B7" w:rsidRDefault="00F444B0" w:rsidP="00F444B0">
                    <w:pPr>
                      <w:spacing w:after="0" w:line="300" w:lineRule="auto"/>
                      <w:rPr>
                        <w:rFonts w:ascii="Times New Roman" w:hAnsi="Times New Roman" w:cs="Times New Roman"/>
                        <w:b/>
                        <w:bCs/>
                        <w:i/>
                        <w:iCs/>
                        <w:color w:val="0B769F" w:themeColor="accent4" w:themeShade="BF"/>
                        <w:sz w:val="28"/>
                        <w:szCs w:val="28"/>
                      </w:rPr>
                    </w:pPr>
                    <w:proofErr w:type="spellStart"/>
                    <w:r w:rsidRPr="004A25B7">
                      <w:rPr>
                        <w:rFonts w:ascii="Times New Roman" w:hAnsi="Times New Roman" w:cs="Times New Roman"/>
                        <w:b/>
                        <w:bCs/>
                        <w:i/>
                        <w:iCs/>
                        <w:color w:val="0B769F" w:themeColor="accent4" w:themeShade="BF"/>
                        <w:sz w:val="28"/>
                        <w:szCs w:val="28"/>
                      </w:rPr>
                      <w:t>Trashactions</w:t>
                    </w:r>
                    <w:proofErr w:type="spellEnd"/>
                    <w:r w:rsidRPr="004A25B7">
                      <w:rPr>
                        <w:rFonts w:ascii="Times New Roman" w:hAnsi="Times New Roman" w:cs="Times New Roman"/>
                        <w:b/>
                        <w:bCs/>
                        <w:i/>
                        <w:iCs/>
                        <w:color w:val="0B769F" w:themeColor="accent4" w:themeShade="BF"/>
                        <w:sz w:val="28"/>
                        <w:szCs w:val="28"/>
                      </w:rPr>
                      <w:t xml:space="preserve"> on Geoscience and Remote Sensing</w:t>
                    </w:r>
                  </w:p>
                </w:txbxContent>
              </v:textbox>
              <w10:wrap anchorx="page"/>
            </v:shape>
          </w:pict>
        </mc:Fallback>
      </mc:AlternateContent>
    </w:r>
    <w:r w:rsidRPr="00112019">
      <w:rPr>
        <w:noProof/>
      </w:rPr>
      <w:drawing>
        <wp:anchor distT="0" distB="0" distL="114300" distR="114300" simplePos="0" relativeHeight="251672576" behindDoc="0" locked="0" layoutInCell="1" allowOverlap="1" wp14:anchorId="5A6ECD7F" wp14:editId="7E3B54A9">
          <wp:simplePos x="0" y="0"/>
          <wp:positionH relativeFrom="page">
            <wp:posOffset>-88900</wp:posOffset>
          </wp:positionH>
          <wp:positionV relativeFrom="paragraph">
            <wp:posOffset>-95250</wp:posOffset>
          </wp:positionV>
          <wp:extent cx="1276350" cy="712335"/>
          <wp:effectExtent l="0" t="0" r="0" b="0"/>
          <wp:wrapNone/>
          <wp:docPr id="181507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71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A368E" w14:textId="5413A9ED" w:rsidR="00F444B0" w:rsidRDefault="00F444B0" w:rsidP="00F444B0">
    <w:pPr>
      <w:pStyle w:val="ae"/>
      <w:jc w:val="left"/>
      <w:rPr>
        <w:rFonts w:ascii="Times New Roman" w:hAnsi="Times New Roman" w:cs="Times New Roman"/>
      </w:rPr>
    </w:pPr>
    <w:r>
      <w:rPr>
        <w:rFonts w:hint="eastAsia"/>
      </w:rPr>
      <w:t xml:space="preserve">      </w:t>
    </w:r>
    <w:r w:rsidR="007F75E1">
      <w:rPr>
        <w:rFonts w:hint="eastAsia"/>
      </w:rPr>
      <w:t xml:space="preserve">  </w:t>
    </w:r>
    <w:r w:rsidR="00C536B8">
      <w:rPr>
        <w:rFonts w:hint="eastAsia"/>
      </w:rPr>
      <w:t xml:space="preserve"> </w:t>
    </w:r>
    <w:r w:rsidRPr="0061445D">
      <w:rPr>
        <w:rFonts w:ascii="Times New Roman" w:hAnsi="Times New Roman" w:cs="Times New Roman"/>
      </w:rPr>
      <w:t>Author et al.</w:t>
    </w:r>
    <w:r>
      <w:rPr>
        <w:rFonts w:ascii="Times New Roman" w:hAnsi="Times New Roman" w:cs="Times New Roman" w:hint="eastAsia"/>
      </w:rPr>
      <w:t xml:space="preserve"> (2026)                </w:t>
    </w:r>
    <w:r w:rsidR="00C536B8">
      <w:rPr>
        <w:rFonts w:ascii="Times New Roman" w:hAnsi="Times New Roman" w:cs="Times New Roman" w:hint="eastAsia"/>
      </w:rPr>
      <w:t xml:space="preserve">  </w:t>
    </w:r>
    <w:r w:rsidRPr="008C1B25">
      <w:rPr>
        <w:rFonts w:ascii="Times New Roman" w:hAnsi="Times New Roman" w:cs="Times New Roman"/>
      </w:rPr>
      <w:t xml:space="preserve">Volume </w:t>
    </w:r>
    <w:r>
      <w:rPr>
        <w:rFonts w:ascii="Times New Roman" w:hAnsi="Times New Roman" w:cs="Times New Roman" w:hint="eastAsia"/>
      </w:rPr>
      <w:t>001</w:t>
    </w:r>
    <w:r w:rsidRPr="008C1B25">
      <w:rPr>
        <w:rFonts w:ascii="Times New Roman" w:hAnsi="Times New Roman" w:cs="Times New Roman"/>
      </w:rPr>
      <w:t>, </w:t>
    </w:r>
    <w:r>
      <w:rPr>
        <w:rFonts w:ascii="Times New Roman" w:hAnsi="Times New Roman" w:cs="Times New Roman" w:hint="eastAsia"/>
      </w:rPr>
      <w:t>09</w:t>
    </w:r>
    <w:r w:rsidRPr="008C1B25">
      <w:rPr>
        <w:rFonts w:ascii="Times New Roman" w:hAnsi="Times New Roman" w:cs="Times New Roman"/>
      </w:rPr>
      <w:t xml:space="preserve"> May 2026, </w:t>
    </w:r>
    <w:r>
      <w:rPr>
        <w:rFonts w:ascii="Times New Roman" w:hAnsi="Times New Roman" w:cs="Times New Roman" w:hint="eastAsia"/>
      </w:rPr>
      <w:t xml:space="preserve">000001                    </w:t>
    </w:r>
  </w:p>
  <w:p w14:paraId="2EB1ADA1" w14:textId="3F300285" w:rsidR="00112019" w:rsidRPr="00F444B0" w:rsidRDefault="002C551B" w:rsidP="00C536B8">
    <w:pPr>
      <w:pStyle w:val="ae"/>
      <w:ind w:firstLineChars="800" w:firstLine="1440"/>
      <w:jc w:val="left"/>
      <w:rPr>
        <w:rFonts w:ascii="Times New Roman" w:hAnsi="Times New Roman" w:cs="Times New Roman"/>
      </w:rPr>
    </w:pPr>
    <w:r>
      <w:rPr>
        <w:noProof/>
      </w:rPr>
      <mc:AlternateContent>
        <mc:Choice Requires="wps">
          <w:drawing>
            <wp:anchor distT="0" distB="0" distL="114300" distR="114300" simplePos="0" relativeHeight="251669504" behindDoc="0" locked="0" layoutInCell="1" allowOverlap="1" wp14:anchorId="53BB44F9" wp14:editId="5FD70A34">
              <wp:simplePos x="0" y="0"/>
              <wp:positionH relativeFrom="column">
                <wp:posOffset>-584835</wp:posOffset>
              </wp:positionH>
              <wp:positionV relativeFrom="paragraph">
                <wp:posOffset>224083</wp:posOffset>
              </wp:positionV>
              <wp:extent cx="7285990" cy="0"/>
              <wp:effectExtent l="0" t="0" r="0" b="0"/>
              <wp:wrapNone/>
              <wp:docPr id="513173137" name="直接连接符 3"/>
              <wp:cNvGraphicFramePr/>
              <a:graphic xmlns:a="http://schemas.openxmlformats.org/drawingml/2006/main">
                <a:graphicData uri="http://schemas.microsoft.com/office/word/2010/wordprocessingShape">
                  <wps:wsp>
                    <wps:cNvCnPr/>
                    <wps:spPr>
                      <a:xfrm>
                        <a:off x="0" y="0"/>
                        <a:ext cx="728599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D52F72" id="直接连接符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6.05pt,17.65pt" to="527.6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" strokecolor="#156082 [3204]" strokeweight="1.5pt">
              <v:stroke joinstyle="miter"/>
            </v:line>
          </w:pict>
        </mc:Fallback>
      </mc:AlternateContent>
    </w:r>
    <w:r w:rsidR="00C536B8">
      <w:rPr>
        <w:rFonts w:ascii="Times New Roman" w:hAnsi="Times New Roman" w:cs="Times New Roman" w:hint="eastAsia"/>
      </w:rPr>
      <w:t xml:space="preserve">Academic editor(s): </w:t>
    </w:r>
    <w:r w:rsidR="00C536B8" w:rsidRPr="00C536B8">
      <w:rPr>
        <w:rFonts w:ascii="Times New Roman" w:hAnsi="Times New Roman" w:cs="Times New Roman"/>
      </w:rPr>
      <w:t>Alien</w:t>
    </w:r>
    <w:r w:rsidR="00C536B8" w:rsidRPr="00C536B8">
      <w:rPr>
        <w:rFonts w:ascii="Times New Roman" w:hAnsi="Times New Roman" w:cs="Times New Roman" w:hint="eastAsia"/>
      </w:rPr>
      <w:t xml:space="preserve"> and </w:t>
    </w:r>
    <w:proofErr w:type="spellStart"/>
    <w:r w:rsidR="00C536B8" w:rsidRPr="00C536B8">
      <w:rPr>
        <w:rFonts w:ascii="Times New Roman" w:hAnsi="Times New Roman" w:cs="Times New Roman"/>
      </w:rPr>
      <w:t>Lixing</w:t>
    </w:r>
    <w:proofErr w:type="spellEnd"/>
    <w:r w:rsidR="00C536B8" w:rsidRPr="00C536B8">
      <w:rPr>
        <w:rFonts w:ascii="Times New Roman" w:hAnsi="Times New Roman" w:cs="Times New Roman"/>
      </w:rPr>
      <w:t xml:space="preserve"> people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C3F57"/>
    <w:multiLevelType w:val="hybridMultilevel"/>
    <w:tmpl w:val="483A667A"/>
    <w:lvl w:ilvl="0" w:tplc="7DD2772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F8A15CF"/>
    <w:multiLevelType w:val="hybridMultilevel"/>
    <w:tmpl w:val="6A42D412"/>
    <w:lvl w:ilvl="0" w:tplc="11589A2E">
      <w:start w:val="3"/>
      <w:numFmt w:val="bullet"/>
      <w:lvlText w:val=""/>
      <w:lvlJc w:val="left"/>
      <w:pPr>
        <w:ind w:left="360" w:hanging="360"/>
      </w:pPr>
      <w:rPr>
        <w:rFonts w:ascii="Wingdings" w:eastAsia="宋体" w:hAnsi="Wingdings" w:cstheme="minorBid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21A90105"/>
    <w:multiLevelType w:val="hybridMultilevel"/>
    <w:tmpl w:val="92123308"/>
    <w:lvl w:ilvl="0" w:tplc="6A0840DC">
      <w:start w:val="3"/>
      <w:numFmt w:val="bullet"/>
      <w:lvlText w:val=""/>
      <w:lvlJc w:val="left"/>
      <w:pPr>
        <w:ind w:left="360" w:hanging="360"/>
      </w:pPr>
      <w:rPr>
        <w:rFonts w:ascii="Wingdings" w:eastAsia="宋体" w:hAnsi="Wingdings" w:cstheme="minorBid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5D4B43D9"/>
    <w:multiLevelType w:val="multilevel"/>
    <w:tmpl w:val="481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F31CEF"/>
    <w:multiLevelType w:val="multilevel"/>
    <w:tmpl w:val="79C4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4F655F"/>
    <w:multiLevelType w:val="multilevel"/>
    <w:tmpl w:val="7504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6648534">
    <w:abstractNumId w:val="1"/>
  </w:num>
  <w:num w:numId="2" w16cid:durableId="494147689">
    <w:abstractNumId w:val="2"/>
  </w:num>
  <w:num w:numId="3" w16cid:durableId="729159220">
    <w:abstractNumId w:val="4"/>
  </w:num>
  <w:num w:numId="4" w16cid:durableId="1392578033">
    <w:abstractNumId w:val="3"/>
  </w:num>
  <w:num w:numId="5" w16cid:durableId="1558125206">
    <w:abstractNumId w:val="5"/>
  </w:num>
  <w:num w:numId="6" w16cid:durableId="173693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88C"/>
    <w:rsid w:val="00042FE6"/>
    <w:rsid w:val="00112019"/>
    <w:rsid w:val="001244B4"/>
    <w:rsid w:val="001273E7"/>
    <w:rsid w:val="00164D22"/>
    <w:rsid w:val="002249E9"/>
    <w:rsid w:val="002C551B"/>
    <w:rsid w:val="0030288C"/>
    <w:rsid w:val="003A158F"/>
    <w:rsid w:val="003C08C2"/>
    <w:rsid w:val="003E3CC7"/>
    <w:rsid w:val="00440264"/>
    <w:rsid w:val="004A25B7"/>
    <w:rsid w:val="004F0ED6"/>
    <w:rsid w:val="0061445D"/>
    <w:rsid w:val="007A1B27"/>
    <w:rsid w:val="007F75E1"/>
    <w:rsid w:val="008C1B25"/>
    <w:rsid w:val="00936329"/>
    <w:rsid w:val="0097221E"/>
    <w:rsid w:val="00975D28"/>
    <w:rsid w:val="009B5A84"/>
    <w:rsid w:val="00AC68D0"/>
    <w:rsid w:val="00AE52C0"/>
    <w:rsid w:val="00C536B8"/>
    <w:rsid w:val="00EC66B1"/>
    <w:rsid w:val="00F444B0"/>
    <w:rsid w:val="00F73DF2"/>
    <w:rsid w:val="00F87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6C2B5E"/>
  <w14:defaultImageDpi w14:val="32767"/>
  <w15:chartTrackingRefBased/>
  <w15:docId w15:val="{7A2DA88A-CC16-45C0-8B79-FD0D17562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0288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30288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30288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0288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0288C"/>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30288C"/>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0288C"/>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0288C"/>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30288C"/>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0288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30288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30288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0288C"/>
    <w:rPr>
      <w:rFonts w:cstheme="majorBidi"/>
      <w:color w:val="0F4761" w:themeColor="accent1" w:themeShade="BF"/>
      <w:sz w:val="28"/>
      <w:szCs w:val="28"/>
    </w:rPr>
  </w:style>
  <w:style w:type="character" w:customStyle="1" w:styleId="50">
    <w:name w:val="标题 5 字符"/>
    <w:basedOn w:val="a0"/>
    <w:link w:val="5"/>
    <w:uiPriority w:val="9"/>
    <w:semiHidden/>
    <w:rsid w:val="0030288C"/>
    <w:rPr>
      <w:rFonts w:cstheme="majorBidi"/>
      <w:color w:val="0F4761" w:themeColor="accent1" w:themeShade="BF"/>
      <w:sz w:val="24"/>
    </w:rPr>
  </w:style>
  <w:style w:type="character" w:customStyle="1" w:styleId="60">
    <w:name w:val="标题 6 字符"/>
    <w:basedOn w:val="a0"/>
    <w:link w:val="6"/>
    <w:uiPriority w:val="9"/>
    <w:semiHidden/>
    <w:rsid w:val="0030288C"/>
    <w:rPr>
      <w:rFonts w:cstheme="majorBidi"/>
      <w:b/>
      <w:bCs/>
      <w:color w:val="0F4761" w:themeColor="accent1" w:themeShade="BF"/>
    </w:rPr>
  </w:style>
  <w:style w:type="character" w:customStyle="1" w:styleId="70">
    <w:name w:val="标题 7 字符"/>
    <w:basedOn w:val="a0"/>
    <w:link w:val="7"/>
    <w:uiPriority w:val="9"/>
    <w:semiHidden/>
    <w:rsid w:val="0030288C"/>
    <w:rPr>
      <w:rFonts w:cstheme="majorBidi"/>
      <w:b/>
      <w:bCs/>
      <w:color w:val="595959" w:themeColor="text1" w:themeTint="A6"/>
    </w:rPr>
  </w:style>
  <w:style w:type="character" w:customStyle="1" w:styleId="80">
    <w:name w:val="标题 8 字符"/>
    <w:basedOn w:val="a0"/>
    <w:link w:val="8"/>
    <w:uiPriority w:val="9"/>
    <w:semiHidden/>
    <w:rsid w:val="0030288C"/>
    <w:rPr>
      <w:rFonts w:cstheme="majorBidi"/>
      <w:color w:val="595959" w:themeColor="text1" w:themeTint="A6"/>
    </w:rPr>
  </w:style>
  <w:style w:type="character" w:customStyle="1" w:styleId="90">
    <w:name w:val="标题 9 字符"/>
    <w:basedOn w:val="a0"/>
    <w:link w:val="9"/>
    <w:uiPriority w:val="9"/>
    <w:semiHidden/>
    <w:rsid w:val="0030288C"/>
    <w:rPr>
      <w:rFonts w:eastAsiaTheme="majorEastAsia" w:cstheme="majorBidi"/>
      <w:color w:val="595959" w:themeColor="text1" w:themeTint="A6"/>
    </w:rPr>
  </w:style>
  <w:style w:type="paragraph" w:styleId="a3">
    <w:name w:val="Title"/>
    <w:basedOn w:val="a"/>
    <w:next w:val="a"/>
    <w:link w:val="a4"/>
    <w:uiPriority w:val="10"/>
    <w:qFormat/>
    <w:rsid w:val="0030288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0288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0288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0288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0288C"/>
    <w:pPr>
      <w:spacing w:before="160"/>
      <w:jc w:val="center"/>
    </w:pPr>
    <w:rPr>
      <w:i/>
      <w:iCs/>
      <w:color w:val="404040" w:themeColor="text1" w:themeTint="BF"/>
    </w:rPr>
  </w:style>
  <w:style w:type="character" w:customStyle="1" w:styleId="a8">
    <w:name w:val="引用 字符"/>
    <w:basedOn w:val="a0"/>
    <w:link w:val="a7"/>
    <w:uiPriority w:val="29"/>
    <w:rsid w:val="0030288C"/>
    <w:rPr>
      <w:i/>
      <w:iCs/>
      <w:color w:val="404040" w:themeColor="text1" w:themeTint="BF"/>
    </w:rPr>
  </w:style>
  <w:style w:type="paragraph" w:styleId="a9">
    <w:name w:val="List Paragraph"/>
    <w:basedOn w:val="a"/>
    <w:uiPriority w:val="34"/>
    <w:qFormat/>
    <w:rsid w:val="0030288C"/>
    <w:pPr>
      <w:ind w:left="720"/>
      <w:contextualSpacing/>
    </w:pPr>
  </w:style>
  <w:style w:type="character" w:styleId="aa">
    <w:name w:val="Intense Emphasis"/>
    <w:basedOn w:val="a0"/>
    <w:uiPriority w:val="21"/>
    <w:qFormat/>
    <w:rsid w:val="0030288C"/>
    <w:rPr>
      <w:i/>
      <w:iCs/>
      <w:color w:val="0F4761" w:themeColor="accent1" w:themeShade="BF"/>
    </w:rPr>
  </w:style>
  <w:style w:type="paragraph" w:styleId="ab">
    <w:name w:val="Intense Quote"/>
    <w:basedOn w:val="a"/>
    <w:next w:val="a"/>
    <w:link w:val="ac"/>
    <w:uiPriority w:val="30"/>
    <w:qFormat/>
    <w:rsid w:val="003028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0288C"/>
    <w:rPr>
      <w:i/>
      <w:iCs/>
      <w:color w:val="0F4761" w:themeColor="accent1" w:themeShade="BF"/>
    </w:rPr>
  </w:style>
  <w:style w:type="character" w:styleId="ad">
    <w:name w:val="Intense Reference"/>
    <w:basedOn w:val="a0"/>
    <w:uiPriority w:val="32"/>
    <w:qFormat/>
    <w:rsid w:val="0030288C"/>
    <w:rPr>
      <w:b/>
      <w:bCs/>
      <w:smallCaps/>
      <w:color w:val="0F4761" w:themeColor="accent1" w:themeShade="BF"/>
      <w:spacing w:val="5"/>
    </w:rPr>
  </w:style>
  <w:style w:type="paragraph" w:styleId="ae">
    <w:name w:val="header"/>
    <w:basedOn w:val="a"/>
    <w:link w:val="af"/>
    <w:uiPriority w:val="99"/>
    <w:unhideWhenUsed/>
    <w:rsid w:val="00112019"/>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112019"/>
    <w:rPr>
      <w:sz w:val="18"/>
      <w:szCs w:val="18"/>
    </w:rPr>
  </w:style>
  <w:style w:type="paragraph" w:styleId="af0">
    <w:name w:val="footer"/>
    <w:basedOn w:val="a"/>
    <w:link w:val="af1"/>
    <w:uiPriority w:val="99"/>
    <w:unhideWhenUsed/>
    <w:rsid w:val="00112019"/>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112019"/>
    <w:rPr>
      <w:sz w:val="18"/>
      <w:szCs w:val="18"/>
    </w:rPr>
  </w:style>
  <w:style w:type="character" w:styleId="af2">
    <w:name w:val="Hyperlink"/>
    <w:basedOn w:val="a0"/>
    <w:uiPriority w:val="99"/>
    <w:unhideWhenUsed/>
    <w:rsid w:val="008C1B25"/>
    <w:rPr>
      <w:color w:val="467886" w:themeColor="hyperlink"/>
      <w:u w:val="single"/>
    </w:rPr>
  </w:style>
  <w:style w:type="character" w:styleId="af3">
    <w:name w:val="Unresolved Mention"/>
    <w:basedOn w:val="a0"/>
    <w:uiPriority w:val="99"/>
    <w:semiHidden/>
    <w:unhideWhenUsed/>
    <w:rsid w:val="008C1B25"/>
    <w:rPr>
      <w:color w:val="605E5C"/>
      <w:shd w:val="clear" w:color="auto" w:fill="E1DFDD"/>
    </w:rPr>
  </w:style>
  <w:style w:type="table" w:styleId="af4">
    <w:name w:val="Table Grid"/>
    <w:basedOn w:val="a1"/>
    <w:uiPriority w:val="39"/>
    <w:rsid w:val="00F87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qFormat/>
    <w:rsid w:val="00F87BD5"/>
    <w:rPr>
      <w:rFonts w:asciiTheme="majorHAnsi" w:eastAsia="黑体" w:hAnsiTheme="majorHAnsi" w:cstheme="majorBidi"/>
      <w:sz w:val="20"/>
      <w:szCs w:val="20"/>
    </w:rPr>
  </w:style>
  <w:style w:type="paragraph" w:styleId="af6">
    <w:name w:val="Normal (Web)"/>
    <w:basedOn w:val="a"/>
    <w:uiPriority w:val="99"/>
    <w:unhideWhenUsed/>
    <w:rsid w:val="004F0ED6"/>
    <w:pPr>
      <w:widowControl/>
      <w:spacing w:before="100" w:beforeAutospacing="1" w:after="100" w:afterAutospacing="1" w:line="240" w:lineRule="auto"/>
    </w:pPr>
    <w:rPr>
      <w:rFonts w:ascii="宋体" w:eastAsia="宋体" w:hAnsi="宋体" w:cs="宋体"/>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i.org/xxxx.xx/j.iere.tgrs.2026.001.000001" TargetMode="External"/><Relationship Id="rId13" Type="http://schemas.openxmlformats.org/officeDocument/2006/relationships/hyperlink" Target="https://www.google.com/search?q=http://www.youtube.com/watch%3Fv%3DmadeupUR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ORCID"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com/search?q=http://bilibili.com/video/BV1145141919"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noi.org/xxxx.xx/j.iere.tgrs.2026.001.0000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B69B5-977B-4517-8F41-B861CF45C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7</Pages>
  <Words>3482</Words>
  <Characters>9614</Characters>
  <Application>Microsoft Office Word</Application>
  <DocSecurity>0</DocSecurity>
  <Lines>192</Lines>
  <Paragraphs>113</Paragraphs>
  <ScaleCrop>false</ScaleCrop>
  <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Error Chtholly</dc:creator>
  <cp:keywords/>
  <dc:description/>
  <cp:lastModifiedBy>Error Chtholly</cp:lastModifiedBy>
  <cp:revision>14</cp:revision>
  <dcterms:created xsi:type="dcterms:W3CDTF">2026-03-09T07:55:00Z</dcterms:created>
  <dcterms:modified xsi:type="dcterms:W3CDTF">2026-03-09T15:04:00Z</dcterms:modified>
</cp:coreProperties>
</file>